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288"/>
      </w:tblGrid>
      <w:tr w:rsidR="00A571F1" w:rsidRPr="007E34AF" w:rsidTr="00A571F1">
        <w:trPr>
          <w:trHeight w:val="1063"/>
        </w:trPr>
        <w:tc>
          <w:tcPr>
            <w:tcW w:w="9288" w:type="dxa"/>
            <w:shd w:val="clear" w:color="auto" w:fill="808080"/>
          </w:tcPr>
          <w:p w:rsidR="00A571F1" w:rsidRPr="007E34AF" w:rsidRDefault="00A571F1" w:rsidP="001A31C3">
            <w:pPr>
              <w:spacing w:after="0" w:line="240" w:lineRule="auto"/>
              <w:jc w:val="center"/>
              <w:rPr>
                <w:rFonts w:ascii="Corbel" w:hAnsi="Corbel"/>
                <w:b/>
                <w:color w:val="FFFFFF"/>
                <w:sz w:val="24"/>
                <w:szCs w:val="24"/>
              </w:rPr>
            </w:pPr>
            <w:r w:rsidRPr="007E34AF">
              <w:rPr>
                <w:rFonts w:ascii="Corbel" w:hAnsi="Corbel"/>
                <w:b/>
                <w:color w:val="FFFFFF"/>
                <w:sz w:val="24"/>
                <w:szCs w:val="24"/>
              </w:rPr>
              <w:t xml:space="preserve">REGULAMIN REKRUTACJI </w:t>
            </w:r>
            <w:r>
              <w:rPr>
                <w:rFonts w:ascii="Corbel" w:hAnsi="Corbel"/>
                <w:b/>
                <w:color w:val="FFFFFF"/>
                <w:sz w:val="24"/>
                <w:szCs w:val="24"/>
              </w:rPr>
              <w:t xml:space="preserve"> I UCZESTNICTWA</w:t>
            </w:r>
            <w:r w:rsidR="001A31C3">
              <w:rPr>
                <w:rFonts w:ascii="Corbel" w:hAnsi="Corbe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/>
                <w:color w:val="FFFFFF"/>
                <w:sz w:val="24"/>
                <w:szCs w:val="24"/>
              </w:rPr>
              <w:t xml:space="preserve">w </w:t>
            </w:r>
            <w:r w:rsidRPr="007E34AF">
              <w:rPr>
                <w:rFonts w:ascii="Corbel" w:hAnsi="Corbel"/>
                <w:b/>
                <w:color w:val="FFFFFF"/>
                <w:sz w:val="24"/>
                <w:szCs w:val="24"/>
              </w:rPr>
              <w:t>projek</w:t>
            </w:r>
            <w:r w:rsidR="00641275">
              <w:rPr>
                <w:rFonts w:ascii="Corbel" w:hAnsi="Corbel"/>
                <w:b/>
                <w:color w:val="FFFFFF"/>
                <w:sz w:val="24"/>
                <w:szCs w:val="24"/>
              </w:rPr>
              <w:t>cie</w:t>
            </w:r>
          </w:p>
          <w:p w:rsidR="00A571F1" w:rsidRPr="00701D5E" w:rsidRDefault="00EA1382" w:rsidP="00A571F1">
            <w:pPr>
              <w:spacing w:after="0" w:line="240" w:lineRule="auto"/>
              <w:jc w:val="center"/>
              <w:rPr>
                <w:rFonts w:ascii="Corbel" w:hAnsi="Corbel" w:cs="Calibri"/>
                <w:i/>
                <w:color w:val="00000A"/>
                <w:shd w:val="clear" w:color="auto" w:fill="FFFFFF"/>
              </w:rPr>
            </w:pPr>
            <w:r>
              <w:rPr>
                <w:rFonts w:ascii="Corbel" w:hAnsi="Corbel" w:cs="Calibri"/>
                <w:i/>
                <w:color w:val="FFFFFF"/>
                <w:shd w:val="clear" w:color="auto" w:fill="808080"/>
              </w:rPr>
              <w:t>„SZKOŁ</w:t>
            </w:r>
            <w:r w:rsidR="00C96C27">
              <w:rPr>
                <w:rFonts w:ascii="Corbel" w:hAnsi="Corbel" w:cs="Calibri"/>
                <w:i/>
                <w:color w:val="FFFFFF"/>
                <w:shd w:val="clear" w:color="auto" w:fill="808080"/>
              </w:rPr>
              <w:t>A Z</w:t>
            </w:r>
            <w:r w:rsidR="00E1243E">
              <w:rPr>
                <w:rFonts w:ascii="Corbel" w:hAnsi="Corbel" w:cs="Calibri"/>
                <w:i/>
                <w:color w:val="FFFFFF"/>
                <w:shd w:val="clear" w:color="auto" w:fill="808080"/>
              </w:rPr>
              <w:t xml:space="preserve"> DUCHEM CZASU </w:t>
            </w:r>
            <w:r w:rsidR="00822BCF">
              <w:rPr>
                <w:rFonts w:ascii="Corbel" w:hAnsi="Corbel" w:cs="Calibri"/>
                <w:i/>
                <w:color w:val="FFFFFF"/>
                <w:shd w:val="clear" w:color="auto" w:fill="808080"/>
              </w:rPr>
              <w:t xml:space="preserve">- </w:t>
            </w:r>
            <w:r w:rsidR="00853408">
              <w:rPr>
                <w:rFonts w:ascii="Corbel" w:hAnsi="Corbel" w:cs="Calibri"/>
                <w:i/>
                <w:color w:val="FFFFFF"/>
                <w:shd w:val="clear" w:color="auto" w:fill="808080"/>
              </w:rPr>
              <w:t>II EDYCJA</w:t>
            </w:r>
            <w:r w:rsidR="00A571F1" w:rsidRPr="00701D5E">
              <w:rPr>
                <w:rFonts w:ascii="Corbel" w:hAnsi="Corbel" w:cs="Calibri"/>
                <w:i/>
                <w:color w:val="FFFFFF"/>
                <w:shd w:val="clear" w:color="auto" w:fill="808080"/>
              </w:rPr>
              <w:t>”</w:t>
            </w:r>
            <w:r w:rsidR="00A571F1" w:rsidRPr="00701D5E">
              <w:rPr>
                <w:rFonts w:ascii="Corbel" w:hAnsi="Corbel" w:cs="Calibri"/>
                <w:i/>
                <w:color w:val="00000A"/>
                <w:shd w:val="clear" w:color="auto" w:fill="FFFFFF"/>
              </w:rPr>
              <w:t xml:space="preserve"> </w:t>
            </w:r>
          </w:p>
          <w:p w:rsidR="00A571F1" w:rsidRPr="007E34AF" w:rsidRDefault="00C826AF" w:rsidP="00EA1382">
            <w:pPr>
              <w:pStyle w:val="Bezodstpw"/>
              <w:ind w:firstLine="708"/>
              <w:jc w:val="center"/>
              <w:rPr>
                <w:rFonts w:ascii="Corbel" w:hAnsi="Corbel"/>
                <w:sz w:val="24"/>
                <w:szCs w:val="24"/>
                <w:lang w:val="pl-PL"/>
              </w:rPr>
            </w:pPr>
            <w:r w:rsidRPr="00627B64">
              <w:rPr>
                <w:rFonts w:ascii="Corbel" w:hAnsi="Corbel" w:cs="Calibri"/>
                <w:color w:val="FFFFFF"/>
                <w:shd w:val="clear" w:color="auto" w:fill="808080"/>
                <w:lang w:val="pl-PL"/>
              </w:rPr>
              <w:t>nr</w:t>
            </w:r>
            <w:r>
              <w:rPr>
                <w:rFonts w:ascii="Corbel" w:hAnsi="Corbel" w:cs="Calibri"/>
                <w:color w:val="FFFFFF"/>
                <w:shd w:val="clear" w:color="auto" w:fill="808080"/>
              </w:rPr>
              <w:t xml:space="preserve"> </w:t>
            </w:r>
            <w:r w:rsidR="00641275">
              <w:rPr>
                <w:rFonts w:ascii="Corbel" w:hAnsi="Corbel" w:cs="Calibri"/>
                <w:color w:val="FFFFFF"/>
                <w:shd w:val="clear" w:color="auto" w:fill="808080"/>
              </w:rPr>
              <w:t>RPM</w:t>
            </w:r>
            <w:r w:rsidR="00480E37">
              <w:rPr>
                <w:rFonts w:ascii="Corbel" w:hAnsi="Corbel" w:cs="Calibri"/>
                <w:color w:val="FFFFFF"/>
                <w:shd w:val="clear" w:color="auto" w:fill="808080"/>
              </w:rPr>
              <w:t>A</w:t>
            </w:r>
            <w:r w:rsidR="00EA1382">
              <w:rPr>
                <w:rFonts w:ascii="Corbel" w:hAnsi="Corbel" w:cs="Calibri"/>
                <w:color w:val="FFFFFF"/>
                <w:shd w:val="clear" w:color="auto" w:fill="808080"/>
              </w:rPr>
              <w:t xml:space="preserve">. </w:t>
            </w:r>
            <w:r w:rsidR="00EA1382" w:rsidRPr="007C3744">
              <w:rPr>
                <w:rFonts w:ascii="Corbel" w:hAnsi="Corbel"/>
                <w:color w:val="FFFFFF" w:themeColor="background1"/>
              </w:rPr>
              <w:t>1</w:t>
            </w:r>
            <w:r w:rsidR="007C3744" w:rsidRPr="007C3744">
              <w:rPr>
                <w:rFonts w:ascii="Corbel" w:hAnsi="Corbel"/>
                <w:color w:val="FFFFFF" w:themeColor="background1"/>
              </w:rPr>
              <w:t>0.01.01-14-j578/23</w:t>
            </w:r>
          </w:p>
        </w:tc>
      </w:tr>
    </w:tbl>
    <w:p w:rsidR="00A571F1" w:rsidRDefault="00A571F1" w:rsidP="00A571F1">
      <w:pPr>
        <w:pStyle w:val="Default"/>
        <w:jc w:val="both"/>
        <w:rPr>
          <w:bCs/>
        </w:rPr>
      </w:pPr>
    </w:p>
    <w:p w:rsidR="00237DEC" w:rsidRPr="00A571F1" w:rsidRDefault="00237DEC" w:rsidP="00A571F1">
      <w:pPr>
        <w:pStyle w:val="Default"/>
        <w:jc w:val="both"/>
        <w:rPr>
          <w:bCs/>
        </w:rPr>
      </w:pPr>
    </w:p>
    <w:p w:rsidR="00A571F1" w:rsidRDefault="00A571F1" w:rsidP="00F13383">
      <w:pPr>
        <w:pStyle w:val="Bezodstpw"/>
        <w:ind w:firstLine="708"/>
        <w:jc w:val="center"/>
        <w:rPr>
          <w:rFonts w:ascii="Corbel" w:hAnsi="Corbel"/>
          <w:b/>
          <w:sz w:val="20"/>
          <w:szCs w:val="20"/>
          <w:lang w:val="pl-PL"/>
        </w:rPr>
      </w:pPr>
      <w:r w:rsidRPr="002710BF">
        <w:rPr>
          <w:rFonts w:ascii="Corbel" w:hAnsi="Corbel"/>
          <w:b/>
          <w:sz w:val="20"/>
          <w:szCs w:val="20"/>
          <w:lang w:val="pl-PL"/>
        </w:rPr>
        <w:t>§ 1. Informacje ogólne</w:t>
      </w:r>
    </w:p>
    <w:p w:rsidR="0048702F" w:rsidRPr="002710BF" w:rsidRDefault="0048702F" w:rsidP="00F13383">
      <w:pPr>
        <w:pStyle w:val="Bezodstpw"/>
        <w:ind w:firstLine="708"/>
        <w:jc w:val="center"/>
        <w:rPr>
          <w:rFonts w:ascii="Corbel" w:hAnsi="Corbel"/>
          <w:b/>
          <w:sz w:val="20"/>
          <w:szCs w:val="20"/>
          <w:lang w:val="pl-PL"/>
        </w:rPr>
      </w:pPr>
    </w:p>
    <w:p w:rsidR="00A571F1" w:rsidRPr="009B3384" w:rsidRDefault="00A571F1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9B3384">
        <w:rPr>
          <w:rFonts w:ascii="Corbel" w:hAnsi="Corbel"/>
          <w:sz w:val="20"/>
          <w:szCs w:val="20"/>
          <w:lang w:val="pl-PL"/>
        </w:rPr>
        <w:t xml:space="preserve">Regulamin określa proces rekrutacji i zasady </w:t>
      </w:r>
      <w:r w:rsidR="00641275">
        <w:rPr>
          <w:rFonts w:ascii="Corbel" w:hAnsi="Corbel"/>
          <w:sz w:val="20"/>
          <w:szCs w:val="20"/>
          <w:lang w:val="pl-PL"/>
        </w:rPr>
        <w:t>uczestnictwa w projekcie</w:t>
      </w:r>
      <w:r w:rsidRPr="009B3384">
        <w:rPr>
          <w:rFonts w:ascii="Corbel" w:hAnsi="Corbel"/>
          <w:sz w:val="20"/>
          <w:szCs w:val="20"/>
          <w:lang w:val="pl-PL"/>
        </w:rPr>
        <w:t xml:space="preserve"> „</w:t>
      </w:r>
      <w:r w:rsidR="00C96C27">
        <w:rPr>
          <w:rFonts w:ascii="Corbel" w:hAnsi="Corbel"/>
          <w:i/>
          <w:sz w:val="20"/>
          <w:szCs w:val="20"/>
          <w:lang w:val="pl-PL"/>
        </w:rPr>
        <w:t>SZKOŁA</w:t>
      </w:r>
      <w:r w:rsidR="00EA1382">
        <w:rPr>
          <w:rFonts w:ascii="Corbel" w:hAnsi="Corbel"/>
          <w:i/>
          <w:sz w:val="20"/>
          <w:szCs w:val="20"/>
          <w:lang w:val="pl-PL"/>
        </w:rPr>
        <w:t xml:space="preserve"> z</w:t>
      </w:r>
      <w:r w:rsidR="00C826AF" w:rsidRPr="00C826AF">
        <w:rPr>
          <w:rFonts w:ascii="Corbel" w:hAnsi="Corbel"/>
          <w:i/>
          <w:sz w:val="20"/>
          <w:szCs w:val="20"/>
          <w:lang w:val="pl-PL"/>
        </w:rPr>
        <w:t xml:space="preserve"> DUCHEM CZASU</w:t>
      </w:r>
      <w:r w:rsidR="00C826AF" w:rsidRPr="00641275">
        <w:rPr>
          <w:rFonts w:ascii="Corbel" w:hAnsi="Corbel"/>
          <w:bCs/>
          <w:i/>
          <w:sz w:val="20"/>
          <w:szCs w:val="20"/>
          <w:lang w:val="pl-PL"/>
        </w:rPr>
        <w:t xml:space="preserve"> </w:t>
      </w:r>
      <w:r w:rsidR="00410026">
        <w:rPr>
          <w:rFonts w:ascii="Corbel" w:hAnsi="Corbel"/>
          <w:bCs/>
          <w:i/>
          <w:sz w:val="20"/>
          <w:szCs w:val="20"/>
          <w:lang w:val="pl-PL"/>
        </w:rPr>
        <w:t xml:space="preserve">- </w:t>
      </w:r>
      <w:r w:rsidR="00853408">
        <w:rPr>
          <w:rFonts w:ascii="Corbel" w:hAnsi="Corbel"/>
          <w:bCs/>
          <w:i/>
          <w:sz w:val="20"/>
          <w:szCs w:val="20"/>
          <w:lang w:val="pl-PL"/>
        </w:rPr>
        <w:t>II EDYCJA</w:t>
      </w:r>
      <w:r w:rsidR="00C826AF">
        <w:rPr>
          <w:rFonts w:ascii="Corbel" w:hAnsi="Corbel"/>
          <w:sz w:val="20"/>
          <w:szCs w:val="20"/>
          <w:lang w:val="pl-PL"/>
        </w:rPr>
        <w:t xml:space="preserve">” nr </w:t>
      </w:r>
      <w:r w:rsidR="00EA1382" w:rsidRPr="00EA1382">
        <w:rPr>
          <w:rFonts w:ascii="Corbel" w:hAnsi="Corbel"/>
          <w:sz w:val="20"/>
          <w:szCs w:val="20"/>
          <w:lang w:val="pl-PL"/>
        </w:rPr>
        <w:t>RPM</w:t>
      </w:r>
      <w:r w:rsidR="00480E37">
        <w:rPr>
          <w:rFonts w:ascii="Corbel" w:hAnsi="Corbel"/>
          <w:sz w:val="20"/>
          <w:szCs w:val="20"/>
          <w:lang w:val="pl-PL"/>
        </w:rPr>
        <w:t>A</w:t>
      </w:r>
      <w:r w:rsidR="00EA1382" w:rsidRPr="007C3744">
        <w:rPr>
          <w:rFonts w:ascii="Corbel" w:hAnsi="Corbel"/>
          <w:sz w:val="20"/>
          <w:szCs w:val="20"/>
          <w:lang w:val="pl-PL"/>
        </w:rPr>
        <w:t xml:space="preserve">. </w:t>
      </w:r>
      <w:r w:rsidR="007C3744" w:rsidRPr="00822BCF">
        <w:rPr>
          <w:rFonts w:ascii="Corbel" w:hAnsi="Corbel"/>
          <w:sz w:val="20"/>
          <w:szCs w:val="20"/>
          <w:lang w:val="pl-PL"/>
        </w:rPr>
        <w:t>10.01.01-14-j578/23</w:t>
      </w:r>
      <w:r w:rsidR="007C3744">
        <w:rPr>
          <w:rFonts w:ascii="Corbel" w:hAnsi="Corbel"/>
          <w:sz w:val="20"/>
          <w:szCs w:val="20"/>
          <w:lang w:val="pl-PL"/>
        </w:rPr>
        <w:t xml:space="preserve"> </w:t>
      </w:r>
      <w:r w:rsidR="00287742" w:rsidRPr="009B3384">
        <w:rPr>
          <w:rFonts w:ascii="Corbel" w:hAnsi="Corbel"/>
          <w:sz w:val="20"/>
          <w:szCs w:val="20"/>
          <w:lang w:val="pl-PL"/>
        </w:rPr>
        <w:t>realizowanym w ramac</w:t>
      </w:r>
      <w:r w:rsidR="009B3384" w:rsidRPr="009B3384">
        <w:rPr>
          <w:rFonts w:ascii="Corbel" w:hAnsi="Corbel"/>
          <w:sz w:val="20"/>
          <w:szCs w:val="20"/>
          <w:lang w:val="pl-PL"/>
        </w:rPr>
        <w:t>h</w:t>
      </w:r>
      <w:r w:rsidRPr="009B3384">
        <w:rPr>
          <w:rFonts w:ascii="Corbel" w:hAnsi="Corbel"/>
          <w:sz w:val="20"/>
          <w:szCs w:val="20"/>
          <w:lang w:val="pl-PL"/>
        </w:rPr>
        <w:t xml:space="preserve"> Regionalnego Programu Operacyjnego </w:t>
      </w:r>
      <w:r w:rsidR="00C826AF">
        <w:rPr>
          <w:rFonts w:ascii="Corbel" w:hAnsi="Corbel"/>
          <w:sz w:val="20"/>
          <w:szCs w:val="20"/>
          <w:lang w:val="pl-PL"/>
        </w:rPr>
        <w:t>Województwa Mazowieckiego</w:t>
      </w:r>
      <w:r w:rsidR="00287742" w:rsidRPr="009B3384">
        <w:rPr>
          <w:rFonts w:ascii="Corbel" w:hAnsi="Corbel"/>
          <w:sz w:val="20"/>
          <w:szCs w:val="20"/>
          <w:lang w:val="pl-PL"/>
        </w:rPr>
        <w:t xml:space="preserve"> na lata 2</w:t>
      </w:r>
      <w:r w:rsidRPr="009B3384">
        <w:rPr>
          <w:rFonts w:ascii="Corbel" w:hAnsi="Corbel"/>
          <w:sz w:val="20"/>
          <w:szCs w:val="20"/>
          <w:lang w:val="pl-PL"/>
        </w:rPr>
        <w:t>0</w:t>
      </w:r>
      <w:r w:rsidR="00C826AF">
        <w:rPr>
          <w:rFonts w:ascii="Corbel" w:hAnsi="Corbel"/>
          <w:sz w:val="20"/>
          <w:szCs w:val="20"/>
          <w:lang w:val="pl-PL"/>
        </w:rPr>
        <w:t xml:space="preserve">14-2020, </w:t>
      </w:r>
      <w:r w:rsidRPr="009B3384">
        <w:rPr>
          <w:rFonts w:ascii="Corbel" w:hAnsi="Corbel"/>
          <w:sz w:val="20"/>
          <w:szCs w:val="20"/>
          <w:lang w:val="pl-PL"/>
        </w:rPr>
        <w:t>Oś Prio</w:t>
      </w:r>
      <w:r w:rsidR="00EA1382">
        <w:rPr>
          <w:rFonts w:ascii="Corbel" w:hAnsi="Corbel"/>
          <w:sz w:val="20"/>
          <w:szCs w:val="20"/>
          <w:lang w:val="pl-PL"/>
        </w:rPr>
        <w:t>rytetowa X</w:t>
      </w:r>
      <w:r w:rsidR="00287742" w:rsidRPr="009B3384">
        <w:rPr>
          <w:rFonts w:ascii="Corbel" w:hAnsi="Corbel"/>
          <w:sz w:val="20"/>
          <w:szCs w:val="20"/>
          <w:lang w:val="pl-PL"/>
        </w:rPr>
        <w:t xml:space="preserve"> </w:t>
      </w:r>
      <w:r w:rsidR="00EA1382">
        <w:rPr>
          <w:rFonts w:ascii="Corbel" w:hAnsi="Corbel"/>
          <w:sz w:val="20"/>
          <w:szCs w:val="20"/>
          <w:lang w:val="pl-PL"/>
        </w:rPr>
        <w:t>–</w:t>
      </w:r>
      <w:r w:rsidRPr="009B3384">
        <w:rPr>
          <w:rFonts w:ascii="Corbel" w:hAnsi="Corbel"/>
          <w:sz w:val="20"/>
          <w:szCs w:val="20"/>
          <w:lang w:val="pl-PL"/>
        </w:rPr>
        <w:t xml:space="preserve"> Edukacja</w:t>
      </w:r>
      <w:r w:rsidR="00EA1382">
        <w:rPr>
          <w:rFonts w:ascii="Corbel" w:hAnsi="Corbel"/>
          <w:sz w:val="20"/>
          <w:szCs w:val="20"/>
          <w:lang w:val="pl-PL"/>
        </w:rPr>
        <w:t xml:space="preserve"> dla rozwoju regionu</w:t>
      </w:r>
      <w:r w:rsidRPr="009B3384">
        <w:rPr>
          <w:rFonts w:ascii="Corbel" w:hAnsi="Corbel"/>
          <w:sz w:val="20"/>
          <w:szCs w:val="20"/>
          <w:lang w:val="pl-PL"/>
        </w:rPr>
        <w:t xml:space="preserve">, </w:t>
      </w:r>
      <w:r w:rsidR="00287742" w:rsidRPr="009B3384">
        <w:rPr>
          <w:rFonts w:ascii="Corbel" w:hAnsi="Corbel"/>
          <w:sz w:val="20"/>
          <w:szCs w:val="20"/>
          <w:lang w:val="pl-PL"/>
        </w:rPr>
        <w:t xml:space="preserve">Działanie </w:t>
      </w:r>
      <w:r w:rsidR="00641275">
        <w:rPr>
          <w:rFonts w:ascii="Corbel" w:hAnsi="Corbel"/>
          <w:sz w:val="20"/>
          <w:szCs w:val="20"/>
          <w:lang w:val="pl-PL"/>
        </w:rPr>
        <w:t xml:space="preserve">10.1 </w:t>
      </w:r>
      <w:r w:rsidR="007C3744">
        <w:rPr>
          <w:rFonts w:ascii="Corbel" w:hAnsi="Corbel"/>
          <w:sz w:val="20"/>
          <w:szCs w:val="20"/>
          <w:lang w:val="pl-PL"/>
        </w:rPr>
        <w:t xml:space="preserve">- </w:t>
      </w:r>
      <w:r w:rsidR="007C3744" w:rsidRPr="00822BCF">
        <w:rPr>
          <w:sz w:val="20"/>
          <w:lang w:val="pl-PL"/>
        </w:rPr>
        <w:t>Kształcenie i rozwój dzieci i młodzieży</w:t>
      </w:r>
      <w:r w:rsidR="00287742" w:rsidRPr="009B3384">
        <w:rPr>
          <w:rFonts w:ascii="Corbel" w:hAnsi="Corbel"/>
          <w:sz w:val="20"/>
          <w:szCs w:val="20"/>
          <w:lang w:val="pl-PL"/>
        </w:rPr>
        <w:t xml:space="preserve">, Poddziałanie </w:t>
      </w:r>
      <w:r w:rsidR="00641275">
        <w:rPr>
          <w:rFonts w:ascii="Corbel" w:hAnsi="Corbel"/>
          <w:sz w:val="20"/>
          <w:szCs w:val="20"/>
          <w:lang w:val="pl-PL"/>
        </w:rPr>
        <w:t>10.1</w:t>
      </w:r>
      <w:r w:rsidR="007C3744">
        <w:rPr>
          <w:rFonts w:ascii="Corbel" w:hAnsi="Corbel"/>
          <w:sz w:val="20"/>
          <w:szCs w:val="20"/>
          <w:lang w:val="pl-PL"/>
        </w:rPr>
        <w:t>.1 – Edukacja ogólna</w:t>
      </w:r>
      <w:r w:rsidR="00EA1382">
        <w:rPr>
          <w:rFonts w:ascii="Corbel" w:hAnsi="Corbel"/>
          <w:sz w:val="20"/>
          <w:szCs w:val="20"/>
          <w:lang w:val="pl-PL"/>
        </w:rPr>
        <w:t>.</w:t>
      </w:r>
      <w:r w:rsidR="00287742" w:rsidRPr="009B3384">
        <w:rPr>
          <w:rFonts w:ascii="Corbel" w:hAnsi="Corbel"/>
          <w:sz w:val="20"/>
          <w:szCs w:val="20"/>
          <w:lang w:val="pl-PL"/>
        </w:rPr>
        <w:t xml:space="preserve"> </w:t>
      </w:r>
    </w:p>
    <w:p w:rsidR="009B3384" w:rsidRPr="009B3384" w:rsidRDefault="009B3384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9B3384">
        <w:rPr>
          <w:rFonts w:ascii="Corbel" w:hAnsi="Corbel"/>
          <w:sz w:val="20"/>
          <w:szCs w:val="20"/>
          <w:lang w:val="pl-PL"/>
        </w:rPr>
        <w:t>Projekt jest finansowa</w:t>
      </w:r>
      <w:r w:rsidR="007B1639">
        <w:rPr>
          <w:rFonts w:ascii="Corbel" w:hAnsi="Corbel"/>
          <w:sz w:val="20"/>
          <w:szCs w:val="20"/>
          <w:lang w:val="pl-PL"/>
        </w:rPr>
        <w:t>ny ze środków Unii Europejskiej w ramach</w:t>
      </w:r>
      <w:r w:rsidRPr="009B3384">
        <w:rPr>
          <w:rFonts w:ascii="Corbel" w:hAnsi="Corbel"/>
          <w:sz w:val="20"/>
          <w:szCs w:val="20"/>
          <w:lang w:val="pl-PL"/>
        </w:rPr>
        <w:t xml:space="preserve"> Europejskiego Funduszu Społecznego.</w:t>
      </w:r>
    </w:p>
    <w:p w:rsidR="00287742" w:rsidRPr="009B3384" w:rsidRDefault="00A571F1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9B3384">
        <w:rPr>
          <w:rFonts w:ascii="Corbel" w:hAnsi="Corbel"/>
          <w:sz w:val="20"/>
          <w:szCs w:val="20"/>
          <w:lang w:val="pl-PL"/>
        </w:rPr>
        <w:t xml:space="preserve">Beneficjentem </w:t>
      </w:r>
      <w:r w:rsidR="00287742" w:rsidRPr="009B3384">
        <w:rPr>
          <w:rFonts w:ascii="Corbel" w:hAnsi="Corbel"/>
          <w:sz w:val="20"/>
          <w:szCs w:val="20"/>
          <w:lang w:val="pl-PL"/>
        </w:rPr>
        <w:t xml:space="preserve">i realizatorem </w:t>
      </w:r>
      <w:r w:rsidRPr="009B3384">
        <w:rPr>
          <w:rFonts w:ascii="Corbel" w:hAnsi="Corbel"/>
          <w:sz w:val="20"/>
          <w:szCs w:val="20"/>
          <w:lang w:val="pl-PL"/>
        </w:rPr>
        <w:t>projektu</w:t>
      </w:r>
      <w:r w:rsidR="00C826AF">
        <w:rPr>
          <w:rFonts w:ascii="Corbel" w:hAnsi="Corbel"/>
          <w:sz w:val="20"/>
          <w:szCs w:val="20"/>
          <w:lang w:val="pl-PL"/>
        </w:rPr>
        <w:t xml:space="preserve"> jest Powiat Węgrowski, ul. Przemysłowa 5, 07-100 Węgrów</w:t>
      </w:r>
      <w:r w:rsidR="00186D95">
        <w:rPr>
          <w:sz w:val="20"/>
          <w:szCs w:val="20"/>
        </w:rPr>
        <w:t>.</w:t>
      </w:r>
    </w:p>
    <w:p w:rsidR="00287742" w:rsidRPr="009B3384" w:rsidRDefault="00287742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641275">
        <w:rPr>
          <w:sz w:val="20"/>
          <w:szCs w:val="20"/>
          <w:lang w:val="pl-PL"/>
        </w:rPr>
        <w:t>Biuro projektu mieści się w bu</w:t>
      </w:r>
      <w:r w:rsidR="003809E0" w:rsidRPr="00641275">
        <w:rPr>
          <w:sz w:val="20"/>
          <w:szCs w:val="20"/>
          <w:lang w:val="pl-PL"/>
        </w:rPr>
        <w:t xml:space="preserve">dynku I Liceum Ogólnokształcącego im. </w:t>
      </w:r>
      <w:r w:rsidR="003809E0">
        <w:rPr>
          <w:sz w:val="20"/>
          <w:szCs w:val="20"/>
        </w:rPr>
        <w:t xml:space="preserve">A. </w:t>
      </w:r>
      <w:proofErr w:type="spellStart"/>
      <w:r w:rsidR="003809E0">
        <w:rPr>
          <w:sz w:val="20"/>
          <w:szCs w:val="20"/>
        </w:rPr>
        <w:t>Mickiewicza</w:t>
      </w:r>
      <w:proofErr w:type="spellEnd"/>
      <w:r w:rsidR="003809E0">
        <w:rPr>
          <w:sz w:val="20"/>
          <w:szCs w:val="20"/>
        </w:rPr>
        <w:t xml:space="preserve">, </w:t>
      </w:r>
      <w:proofErr w:type="spellStart"/>
      <w:r w:rsidR="003809E0">
        <w:rPr>
          <w:sz w:val="20"/>
          <w:szCs w:val="20"/>
        </w:rPr>
        <w:t>ul</w:t>
      </w:r>
      <w:proofErr w:type="spellEnd"/>
      <w:r w:rsidR="003809E0">
        <w:rPr>
          <w:sz w:val="20"/>
          <w:szCs w:val="20"/>
        </w:rPr>
        <w:t xml:space="preserve">. </w:t>
      </w:r>
      <w:proofErr w:type="spellStart"/>
      <w:r w:rsidR="003809E0">
        <w:rPr>
          <w:sz w:val="20"/>
          <w:szCs w:val="20"/>
        </w:rPr>
        <w:t>Mickiewicza</w:t>
      </w:r>
      <w:proofErr w:type="spellEnd"/>
      <w:r w:rsidR="003809E0">
        <w:rPr>
          <w:sz w:val="20"/>
          <w:szCs w:val="20"/>
        </w:rPr>
        <w:t xml:space="preserve"> 3, 07-100 </w:t>
      </w:r>
      <w:proofErr w:type="spellStart"/>
      <w:r w:rsidR="003809E0">
        <w:rPr>
          <w:sz w:val="20"/>
          <w:szCs w:val="20"/>
        </w:rPr>
        <w:t>Węgrów</w:t>
      </w:r>
      <w:proofErr w:type="spellEnd"/>
      <w:r w:rsidRPr="009B3384">
        <w:rPr>
          <w:sz w:val="20"/>
          <w:szCs w:val="20"/>
        </w:rPr>
        <w:t>.</w:t>
      </w:r>
    </w:p>
    <w:p w:rsidR="00A571F1" w:rsidRPr="00287742" w:rsidRDefault="00A571F1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287742">
        <w:rPr>
          <w:rFonts w:ascii="Corbel" w:hAnsi="Corbel"/>
          <w:sz w:val="20"/>
          <w:szCs w:val="20"/>
          <w:lang w:val="pl-PL"/>
        </w:rPr>
        <w:t xml:space="preserve">Projekt </w:t>
      </w:r>
      <w:r w:rsidR="00C96C27">
        <w:rPr>
          <w:rFonts w:ascii="Corbel" w:hAnsi="Corbel"/>
          <w:i/>
          <w:sz w:val="20"/>
          <w:szCs w:val="20"/>
          <w:lang w:val="pl-PL"/>
        </w:rPr>
        <w:t>SZKOŁA</w:t>
      </w:r>
      <w:r w:rsidR="00EA1382">
        <w:rPr>
          <w:rFonts w:ascii="Corbel" w:hAnsi="Corbel"/>
          <w:i/>
          <w:sz w:val="20"/>
          <w:szCs w:val="20"/>
          <w:lang w:val="pl-PL"/>
        </w:rPr>
        <w:t xml:space="preserve"> z</w:t>
      </w:r>
      <w:r w:rsidR="007C6527" w:rsidRPr="00C826AF">
        <w:rPr>
          <w:rFonts w:ascii="Corbel" w:hAnsi="Corbel"/>
          <w:i/>
          <w:sz w:val="20"/>
          <w:szCs w:val="20"/>
          <w:lang w:val="pl-PL"/>
        </w:rPr>
        <w:t xml:space="preserve"> DUCHEM CZASU</w:t>
      </w:r>
      <w:r w:rsidR="00853408">
        <w:rPr>
          <w:rFonts w:ascii="Corbel" w:hAnsi="Corbel"/>
          <w:i/>
          <w:sz w:val="20"/>
          <w:szCs w:val="20"/>
          <w:lang w:val="pl-PL"/>
        </w:rPr>
        <w:t xml:space="preserve"> II EDYCJA</w:t>
      </w:r>
      <w:r w:rsidR="007C6527" w:rsidRPr="00641275">
        <w:rPr>
          <w:rFonts w:ascii="Corbel" w:hAnsi="Corbel"/>
          <w:bCs/>
          <w:i/>
          <w:sz w:val="20"/>
          <w:szCs w:val="20"/>
          <w:lang w:val="pl-PL"/>
        </w:rPr>
        <w:t xml:space="preserve"> – wsparcie rozwoju edukacji na szkół powiatu węgrowskiego</w:t>
      </w:r>
      <w:r w:rsidR="007C6527">
        <w:rPr>
          <w:rFonts w:ascii="Corbel" w:hAnsi="Corbel"/>
          <w:sz w:val="20"/>
          <w:szCs w:val="20"/>
          <w:lang w:val="pl-PL"/>
        </w:rPr>
        <w:t xml:space="preserve">” </w:t>
      </w:r>
      <w:r w:rsidRPr="00641275">
        <w:rPr>
          <w:rFonts w:ascii="Corbel" w:hAnsi="Corbel"/>
          <w:sz w:val="20"/>
          <w:szCs w:val="20"/>
          <w:lang w:val="pl-PL"/>
        </w:rPr>
        <w:t>realizowany jest w okresie od</w:t>
      </w:r>
      <w:r w:rsidR="00410026">
        <w:rPr>
          <w:rFonts w:ascii="Corbel" w:hAnsi="Corbel"/>
          <w:sz w:val="20"/>
          <w:szCs w:val="20"/>
          <w:lang w:val="pl-PL"/>
        </w:rPr>
        <w:t xml:space="preserve"> 1.07.2023 – 31.12.</w:t>
      </w:r>
      <w:r w:rsidR="00853408">
        <w:rPr>
          <w:rFonts w:ascii="Corbel" w:hAnsi="Corbel"/>
          <w:sz w:val="20"/>
          <w:szCs w:val="20"/>
          <w:lang w:val="pl-PL"/>
        </w:rPr>
        <w:t>2023</w:t>
      </w:r>
      <w:r w:rsidR="00EA1382">
        <w:rPr>
          <w:rFonts w:ascii="Corbel" w:hAnsi="Corbel"/>
          <w:sz w:val="20"/>
          <w:szCs w:val="20"/>
          <w:lang w:val="pl-PL"/>
        </w:rPr>
        <w:t xml:space="preserve"> </w:t>
      </w:r>
      <w:r w:rsidRPr="00641275">
        <w:rPr>
          <w:rFonts w:ascii="Corbel" w:hAnsi="Corbel"/>
          <w:sz w:val="20"/>
          <w:szCs w:val="20"/>
          <w:lang w:val="pl-PL"/>
        </w:rPr>
        <w:t xml:space="preserve">r. </w:t>
      </w:r>
    </w:p>
    <w:p w:rsidR="00287742" w:rsidRPr="00641275" w:rsidRDefault="00287742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641275">
        <w:rPr>
          <w:rFonts w:ascii="Corbel" w:hAnsi="Corbel"/>
          <w:sz w:val="20"/>
          <w:szCs w:val="20"/>
          <w:lang w:val="pl-PL"/>
        </w:rPr>
        <w:t>Projekt</w:t>
      </w:r>
      <w:r w:rsidR="007C6527" w:rsidRPr="00641275">
        <w:rPr>
          <w:rFonts w:ascii="Corbel" w:hAnsi="Corbel"/>
          <w:sz w:val="20"/>
          <w:szCs w:val="20"/>
          <w:lang w:val="pl-PL"/>
        </w:rPr>
        <w:t xml:space="preserve"> skierowany jest do </w:t>
      </w:r>
      <w:r w:rsidR="00853408">
        <w:rPr>
          <w:rFonts w:ascii="Corbel" w:hAnsi="Corbel"/>
          <w:sz w:val="20"/>
          <w:szCs w:val="20"/>
          <w:lang w:val="pl-PL"/>
        </w:rPr>
        <w:t>1 szkoły</w:t>
      </w:r>
      <w:r w:rsidR="007B1639" w:rsidRPr="00641275">
        <w:rPr>
          <w:rFonts w:ascii="Corbel" w:hAnsi="Corbel"/>
          <w:sz w:val="20"/>
          <w:szCs w:val="20"/>
          <w:lang w:val="pl-PL"/>
        </w:rPr>
        <w:t>, któ</w:t>
      </w:r>
      <w:r w:rsidRPr="00641275">
        <w:rPr>
          <w:rFonts w:ascii="Corbel" w:hAnsi="Corbel"/>
          <w:sz w:val="20"/>
          <w:szCs w:val="20"/>
          <w:lang w:val="pl-PL"/>
        </w:rPr>
        <w:t xml:space="preserve">rych organem </w:t>
      </w:r>
      <w:r w:rsidR="007C6527" w:rsidRPr="00641275">
        <w:rPr>
          <w:rFonts w:ascii="Corbel" w:hAnsi="Corbel"/>
          <w:sz w:val="20"/>
          <w:szCs w:val="20"/>
          <w:lang w:val="pl-PL"/>
        </w:rPr>
        <w:t>prowadzącym jest Powiat Węgrowski</w:t>
      </w:r>
      <w:r w:rsidRPr="00641275">
        <w:rPr>
          <w:rFonts w:ascii="Corbel" w:hAnsi="Corbel"/>
          <w:sz w:val="20"/>
          <w:szCs w:val="20"/>
          <w:lang w:val="pl-PL"/>
        </w:rPr>
        <w:t>:</w:t>
      </w:r>
    </w:p>
    <w:p w:rsidR="00287742" w:rsidRPr="00410026" w:rsidRDefault="007C6527" w:rsidP="00853408">
      <w:pPr>
        <w:pStyle w:val="Bezodstpw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rbel" w:hAnsi="Corbel" w:cs="ArialRegular"/>
          <w:szCs w:val="18"/>
          <w:lang w:val="pl-PL" w:eastAsia="pl-PL"/>
        </w:rPr>
      </w:pPr>
      <w:r w:rsidRPr="00641275">
        <w:rPr>
          <w:rFonts w:ascii="Corbel" w:hAnsi="Corbel"/>
          <w:sz w:val="20"/>
          <w:szCs w:val="20"/>
          <w:lang w:val="pl-PL"/>
        </w:rPr>
        <w:t>I L</w:t>
      </w:r>
      <w:r w:rsidR="00641275">
        <w:rPr>
          <w:rFonts w:ascii="Corbel" w:hAnsi="Corbel"/>
          <w:sz w:val="20"/>
          <w:szCs w:val="20"/>
          <w:lang w:val="pl-PL"/>
        </w:rPr>
        <w:t>iceum Ogólnokształcące im. A.</w:t>
      </w:r>
      <w:r w:rsidRPr="00641275">
        <w:rPr>
          <w:rFonts w:ascii="Corbel" w:hAnsi="Corbel"/>
          <w:sz w:val="20"/>
          <w:szCs w:val="20"/>
          <w:lang w:val="pl-PL"/>
        </w:rPr>
        <w:t xml:space="preserve"> Mickiewicza</w:t>
      </w:r>
      <w:r w:rsidR="00641275">
        <w:rPr>
          <w:rFonts w:ascii="Corbel" w:hAnsi="Corbel"/>
          <w:sz w:val="20"/>
          <w:szCs w:val="20"/>
          <w:lang w:val="pl-PL"/>
        </w:rPr>
        <w:t xml:space="preserve"> w Węgrowie</w:t>
      </w:r>
      <w:r w:rsidR="00637410">
        <w:rPr>
          <w:rFonts w:ascii="Corbel" w:hAnsi="Corbel"/>
          <w:sz w:val="20"/>
          <w:szCs w:val="20"/>
          <w:lang w:val="pl-PL"/>
        </w:rPr>
        <w:t xml:space="preserve"> (I LO)</w:t>
      </w:r>
      <w:r w:rsidR="00410026">
        <w:rPr>
          <w:sz w:val="20"/>
          <w:szCs w:val="20"/>
          <w:lang w:val="pl-PL"/>
        </w:rPr>
        <w:t>.</w:t>
      </w:r>
    </w:p>
    <w:p w:rsidR="00A571F1" w:rsidRPr="002710BF" w:rsidRDefault="00A571F1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641275">
        <w:rPr>
          <w:rFonts w:ascii="Corbel" w:hAnsi="Corbel"/>
          <w:sz w:val="20"/>
          <w:szCs w:val="20"/>
          <w:lang w:val="pl-PL"/>
        </w:rPr>
        <w:t>Projekt skierowany jest do 2 grup docelowych</w:t>
      </w:r>
      <w:r w:rsidR="00287742" w:rsidRPr="00641275">
        <w:rPr>
          <w:rFonts w:ascii="Corbel" w:hAnsi="Corbel"/>
          <w:sz w:val="20"/>
          <w:szCs w:val="20"/>
          <w:lang w:val="pl-PL"/>
        </w:rPr>
        <w:t xml:space="preserve"> (osoby fizyczne)</w:t>
      </w:r>
      <w:r w:rsidRPr="00641275">
        <w:rPr>
          <w:rFonts w:ascii="Corbel" w:hAnsi="Corbel"/>
          <w:sz w:val="20"/>
          <w:szCs w:val="20"/>
          <w:lang w:val="pl-PL"/>
        </w:rPr>
        <w:t>:</w:t>
      </w:r>
    </w:p>
    <w:p w:rsidR="00A571F1" w:rsidRPr="00287742" w:rsidRDefault="00410026" w:rsidP="00735C30">
      <w:pPr>
        <w:pStyle w:val="Bezodstpw"/>
        <w:numPr>
          <w:ilvl w:val="0"/>
          <w:numId w:val="2"/>
        </w:numPr>
        <w:jc w:val="both"/>
        <w:rPr>
          <w:rFonts w:ascii="Corbel" w:hAnsi="Corbel"/>
          <w:sz w:val="20"/>
          <w:szCs w:val="20"/>
          <w:lang w:val="pl-PL"/>
        </w:rPr>
      </w:pPr>
      <w:r>
        <w:rPr>
          <w:rFonts w:ascii="Corbel" w:hAnsi="Corbel"/>
          <w:sz w:val="20"/>
          <w:szCs w:val="20"/>
          <w:lang w:val="pl-PL"/>
        </w:rPr>
        <w:t>40</w:t>
      </w:r>
      <w:r w:rsidR="00287742" w:rsidRPr="00EA1382">
        <w:rPr>
          <w:rFonts w:ascii="Corbel" w:hAnsi="Corbel"/>
          <w:sz w:val="20"/>
          <w:szCs w:val="20"/>
          <w:lang w:val="pl-PL"/>
        </w:rPr>
        <w:t xml:space="preserve"> osób (</w:t>
      </w:r>
      <w:r w:rsidR="00A571F1" w:rsidRPr="00EA1382">
        <w:rPr>
          <w:rFonts w:ascii="Corbel" w:hAnsi="Corbel"/>
          <w:sz w:val="20"/>
          <w:szCs w:val="20"/>
          <w:lang w:val="pl-PL"/>
        </w:rPr>
        <w:t>dzieci</w:t>
      </w:r>
      <w:r w:rsidR="00287742" w:rsidRPr="00EA1382">
        <w:rPr>
          <w:rFonts w:ascii="Corbel" w:hAnsi="Corbel"/>
          <w:sz w:val="20"/>
          <w:szCs w:val="20"/>
          <w:lang w:val="pl-PL"/>
        </w:rPr>
        <w:t>/młodzież)</w:t>
      </w:r>
      <w:r w:rsidR="00A571F1" w:rsidRPr="00641275">
        <w:rPr>
          <w:rFonts w:ascii="Corbel" w:hAnsi="Corbel"/>
          <w:sz w:val="20"/>
          <w:szCs w:val="20"/>
          <w:lang w:val="pl-PL"/>
        </w:rPr>
        <w:t xml:space="preserve"> </w:t>
      </w:r>
      <w:r w:rsidR="00B4746E" w:rsidRPr="00641275">
        <w:rPr>
          <w:rFonts w:ascii="Corbel" w:hAnsi="Corbel"/>
          <w:sz w:val="20"/>
          <w:szCs w:val="20"/>
          <w:lang w:val="pl-PL"/>
        </w:rPr>
        <w:t>z obszaru wojewódz</w:t>
      </w:r>
      <w:r w:rsidR="00641275">
        <w:rPr>
          <w:rFonts w:ascii="Corbel" w:hAnsi="Corbel"/>
          <w:sz w:val="20"/>
          <w:szCs w:val="20"/>
          <w:lang w:val="pl-PL"/>
        </w:rPr>
        <w:t>t</w:t>
      </w:r>
      <w:r w:rsidR="00B4746E" w:rsidRPr="00641275">
        <w:rPr>
          <w:rFonts w:ascii="Corbel" w:hAnsi="Corbel"/>
          <w:sz w:val="20"/>
          <w:szCs w:val="20"/>
          <w:lang w:val="pl-PL"/>
        </w:rPr>
        <w:t>wa mazowieckiego</w:t>
      </w:r>
      <w:r w:rsidR="00287742" w:rsidRPr="00641275">
        <w:rPr>
          <w:rFonts w:ascii="Corbel" w:hAnsi="Corbel"/>
          <w:sz w:val="20"/>
          <w:szCs w:val="20"/>
          <w:lang w:val="pl-PL"/>
        </w:rPr>
        <w:t xml:space="preserve"> w rozumieniu przepisów Kodeksu Cywil</w:t>
      </w:r>
      <w:r w:rsidR="007C3744">
        <w:rPr>
          <w:rFonts w:ascii="Corbel" w:hAnsi="Corbel"/>
          <w:sz w:val="20"/>
          <w:szCs w:val="20"/>
          <w:lang w:val="pl-PL"/>
        </w:rPr>
        <w:t xml:space="preserve">nego uczęszczających do </w:t>
      </w:r>
      <w:r w:rsidR="00287742" w:rsidRPr="00641275">
        <w:rPr>
          <w:rFonts w:ascii="Corbel" w:hAnsi="Corbel"/>
          <w:sz w:val="20"/>
          <w:szCs w:val="20"/>
          <w:lang w:val="pl-PL"/>
        </w:rPr>
        <w:t>szk</w:t>
      </w:r>
      <w:r w:rsidR="007C3744">
        <w:rPr>
          <w:rFonts w:ascii="Corbel" w:hAnsi="Corbel"/>
          <w:sz w:val="20"/>
          <w:szCs w:val="20"/>
          <w:lang w:val="pl-PL"/>
        </w:rPr>
        <w:t>oły</w:t>
      </w:r>
      <w:r w:rsidR="00287742" w:rsidRPr="00641275">
        <w:rPr>
          <w:rFonts w:ascii="Corbel" w:hAnsi="Corbel"/>
          <w:sz w:val="20"/>
          <w:szCs w:val="20"/>
          <w:lang w:val="pl-PL"/>
        </w:rPr>
        <w:t xml:space="preserve">, których organem prowadzącym jest </w:t>
      </w:r>
      <w:r w:rsidR="00B4746E" w:rsidRPr="00641275">
        <w:rPr>
          <w:rFonts w:ascii="Corbel" w:hAnsi="Corbel"/>
          <w:sz w:val="20"/>
          <w:szCs w:val="20"/>
          <w:lang w:val="pl-PL"/>
        </w:rPr>
        <w:t>Powiat Węgrowski</w:t>
      </w:r>
      <w:r w:rsidR="00287742" w:rsidRPr="00641275">
        <w:rPr>
          <w:rFonts w:ascii="Corbel" w:hAnsi="Corbel"/>
          <w:sz w:val="20"/>
          <w:szCs w:val="20"/>
          <w:lang w:val="pl-PL"/>
        </w:rPr>
        <w:t>;</w:t>
      </w:r>
    </w:p>
    <w:p w:rsidR="00287742" w:rsidRPr="009B3384" w:rsidRDefault="00853408" w:rsidP="00735C30">
      <w:pPr>
        <w:pStyle w:val="Bezodstpw"/>
        <w:numPr>
          <w:ilvl w:val="0"/>
          <w:numId w:val="2"/>
        </w:numPr>
        <w:jc w:val="both"/>
        <w:rPr>
          <w:rFonts w:ascii="Corbel" w:hAnsi="Corbel"/>
          <w:sz w:val="20"/>
          <w:szCs w:val="20"/>
          <w:lang w:val="pl-PL"/>
        </w:rPr>
      </w:pPr>
      <w:r>
        <w:rPr>
          <w:rFonts w:ascii="Corbel" w:hAnsi="Corbel"/>
          <w:sz w:val="20"/>
          <w:szCs w:val="20"/>
          <w:lang w:val="pl-PL"/>
        </w:rPr>
        <w:t>24</w:t>
      </w:r>
      <w:r w:rsidR="00017EAD" w:rsidRPr="00EA1382">
        <w:rPr>
          <w:rFonts w:ascii="Corbel" w:hAnsi="Corbel"/>
          <w:sz w:val="20"/>
          <w:szCs w:val="20"/>
          <w:lang w:val="pl-PL"/>
        </w:rPr>
        <w:t xml:space="preserve"> nauczycieli</w:t>
      </w:r>
      <w:r w:rsidR="00645A2B">
        <w:rPr>
          <w:rFonts w:ascii="Corbel" w:hAnsi="Corbel"/>
          <w:sz w:val="20"/>
          <w:szCs w:val="20"/>
          <w:lang w:val="pl-PL"/>
        </w:rPr>
        <w:t xml:space="preserve"> </w:t>
      </w:r>
      <w:r w:rsidR="00B4746E" w:rsidRPr="00641275">
        <w:rPr>
          <w:rFonts w:ascii="Corbel" w:hAnsi="Corbel"/>
          <w:sz w:val="20"/>
          <w:szCs w:val="20"/>
          <w:lang w:val="pl-PL"/>
        </w:rPr>
        <w:t>z obszaru wojewódz</w:t>
      </w:r>
      <w:r w:rsidR="00641275">
        <w:rPr>
          <w:rFonts w:ascii="Corbel" w:hAnsi="Corbel"/>
          <w:sz w:val="20"/>
          <w:szCs w:val="20"/>
          <w:lang w:val="pl-PL"/>
        </w:rPr>
        <w:t>t</w:t>
      </w:r>
      <w:r w:rsidR="00B4746E" w:rsidRPr="00641275">
        <w:rPr>
          <w:rFonts w:ascii="Corbel" w:hAnsi="Corbel"/>
          <w:sz w:val="20"/>
          <w:szCs w:val="20"/>
          <w:lang w:val="pl-PL"/>
        </w:rPr>
        <w:t>wa mazowieckiego</w:t>
      </w:r>
      <w:r w:rsidR="00287742" w:rsidRPr="00641275">
        <w:rPr>
          <w:rFonts w:ascii="Corbel" w:hAnsi="Corbel"/>
          <w:sz w:val="20"/>
          <w:szCs w:val="20"/>
          <w:lang w:val="pl-PL"/>
        </w:rPr>
        <w:t xml:space="preserve"> w rozumieniu przepisów Kodeksu </w:t>
      </w:r>
      <w:r w:rsidR="00410026">
        <w:rPr>
          <w:rFonts w:ascii="Corbel" w:hAnsi="Corbel"/>
          <w:sz w:val="20"/>
          <w:szCs w:val="20"/>
          <w:lang w:val="pl-PL"/>
        </w:rPr>
        <w:t xml:space="preserve">Cywilnego pracujących w </w:t>
      </w:r>
      <w:r w:rsidR="00287742" w:rsidRPr="00641275">
        <w:rPr>
          <w:rFonts w:ascii="Corbel" w:hAnsi="Corbel"/>
          <w:sz w:val="20"/>
          <w:szCs w:val="20"/>
          <w:lang w:val="pl-PL"/>
        </w:rPr>
        <w:t>szko</w:t>
      </w:r>
      <w:r w:rsidR="00410026">
        <w:rPr>
          <w:rFonts w:ascii="Corbel" w:hAnsi="Corbel"/>
          <w:sz w:val="20"/>
          <w:szCs w:val="20"/>
          <w:lang w:val="pl-PL"/>
        </w:rPr>
        <w:t>le, której</w:t>
      </w:r>
      <w:r w:rsidR="00287742" w:rsidRPr="00641275">
        <w:rPr>
          <w:rFonts w:ascii="Corbel" w:hAnsi="Corbel"/>
          <w:sz w:val="20"/>
          <w:szCs w:val="20"/>
          <w:lang w:val="pl-PL"/>
        </w:rPr>
        <w:t xml:space="preserve"> organem </w:t>
      </w:r>
      <w:r w:rsidR="00B4746E" w:rsidRPr="00641275">
        <w:rPr>
          <w:rFonts w:ascii="Corbel" w:hAnsi="Corbel"/>
          <w:sz w:val="20"/>
          <w:szCs w:val="20"/>
          <w:lang w:val="pl-PL"/>
        </w:rPr>
        <w:t>prowadzącym jest Powiat Węgrowski</w:t>
      </w:r>
      <w:r w:rsidR="00641275">
        <w:rPr>
          <w:rFonts w:ascii="Corbel" w:hAnsi="Corbel"/>
          <w:sz w:val="20"/>
          <w:szCs w:val="20"/>
          <w:lang w:val="pl-PL"/>
        </w:rPr>
        <w:t>.</w:t>
      </w:r>
    </w:p>
    <w:p w:rsidR="009B3384" w:rsidRPr="009B3384" w:rsidRDefault="009B3384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9B3384">
        <w:rPr>
          <w:rFonts w:ascii="Corbel" w:hAnsi="Corbel"/>
          <w:sz w:val="20"/>
          <w:szCs w:val="20"/>
          <w:lang w:val="pl-PL"/>
        </w:rPr>
        <w:t xml:space="preserve">Ogólny nadzór </w:t>
      </w:r>
      <w:r w:rsidRPr="00641275">
        <w:rPr>
          <w:rFonts w:ascii="Corbel" w:hAnsi="Corbel"/>
          <w:sz w:val="20"/>
          <w:szCs w:val="20"/>
          <w:lang w:val="pl-PL"/>
        </w:rPr>
        <w:t xml:space="preserve">nad prawidłowym przebiegiem rekrutacji należy do Biura </w:t>
      </w:r>
      <w:r w:rsidR="00645A2B">
        <w:rPr>
          <w:rFonts w:ascii="Corbel" w:hAnsi="Corbel"/>
          <w:sz w:val="20"/>
          <w:szCs w:val="20"/>
          <w:lang w:val="pl-PL"/>
        </w:rPr>
        <w:t>P</w:t>
      </w:r>
      <w:r w:rsidRPr="00627B64">
        <w:rPr>
          <w:rFonts w:ascii="Corbel" w:hAnsi="Corbel"/>
          <w:sz w:val="20"/>
          <w:szCs w:val="20"/>
          <w:lang w:val="pl-PL"/>
        </w:rPr>
        <w:t>rojektu</w:t>
      </w:r>
      <w:r w:rsidR="00627B64" w:rsidRPr="00641275">
        <w:rPr>
          <w:rFonts w:ascii="Corbel" w:hAnsi="Corbel"/>
          <w:sz w:val="20"/>
          <w:szCs w:val="20"/>
          <w:lang w:val="pl-PL"/>
        </w:rPr>
        <w:t xml:space="preserve"> </w:t>
      </w:r>
      <w:r w:rsidRPr="00641275">
        <w:rPr>
          <w:rFonts w:ascii="Corbel" w:hAnsi="Corbel"/>
          <w:sz w:val="20"/>
          <w:szCs w:val="20"/>
          <w:lang w:val="pl-PL"/>
        </w:rPr>
        <w:t xml:space="preserve">w </w:t>
      </w:r>
      <w:r w:rsidR="00710162" w:rsidRPr="00641275">
        <w:rPr>
          <w:rFonts w:ascii="Corbel" w:hAnsi="Corbel"/>
          <w:sz w:val="20"/>
          <w:szCs w:val="20"/>
          <w:lang w:val="pl-PL"/>
        </w:rPr>
        <w:t>I L</w:t>
      </w:r>
      <w:r w:rsidR="00694752">
        <w:rPr>
          <w:rFonts w:ascii="Corbel" w:hAnsi="Corbel"/>
          <w:sz w:val="20"/>
          <w:szCs w:val="20"/>
          <w:lang w:val="pl-PL"/>
        </w:rPr>
        <w:t>O</w:t>
      </w:r>
      <w:r w:rsidR="007C3744">
        <w:rPr>
          <w:rFonts w:ascii="Corbel" w:hAnsi="Corbel"/>
          <w:sz w:val="20"/>
          <w:szCs w:val="20"/>
          <w:lang w:val="pl-PL"/>
        </w:rPr>
        <w:t xml:space="preserve"> </w:t>
      </w:r>
      <w:r w:rsidR="00710162" w:rsidRPr="00645A2B">
        <w:rPr>
          <w:rFonts w:ascii="Corbel" w:hAnsi="Corbel"/>
          <w:sz w:val="20"/>
          <w:szCs w:val="20"/>
          <w:lang w:val="pl-PL"/>
        </w:rPr>
        <w:t>w</w:t>
      </w:r>
      <w:r w:rsidR="00694752">
        <w:rPr>
          <w:rFonts w:ascii="Corbel" w:hAnsi="Corbel"/>
          <w:sz w:val="20"/>
          <w:szCs w:val="20"/>
          <w:lang w:val="pl-PL"/>
        </w:rPr>
        <w:t> </w:t>
      </w:r>
      <w:r w:rsidR="00710162" w:rsidRPr="00645A2B">
        <w:rPr>
          <w:rFonts w:ascii="Corbel" w:hAnsi="Corbel"/>
          <w:sz w:val="20"/>
          <w:szCs w:val="20"/>
          <w:lang w:val="pl-PL"/>
        </w:rPr>
        <w:t xml:space="preserve"> Węgrowie</w:t>
      </w:r>
      <w:r w:rsidRPr="00645A2B">
        <w:rPr>
          <w:rFonts w:ascii="Corbel" w:hAnsi="Corbel"/>
          <w:sz w:val="20"/>
          <w:szCs w:val="20"/>
          <w:lang w:val="pl-PL"/>
        </w:rPr>
        <w:t>.</w:t>
      </w:r>
    </w:p>
    <w:p w:rsidR="009B3384" w:rsidRPr="00154887" w:rsidRDefault="009B3384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641275">
        <w:rPr>
          <w:rFonts w:ascii="Corbel" w:hAnsi="Corbel"/>
          <w:sz w:val="20"/>
          <w:szCs w:val="20"/>
          <w:lang w:val="pl-PL"/>
        </w:rPr>
        <w:t>Rekrutacja prowadzona jest na terenie szkoły, do której uczę</w:t>
      </w:r>
      <w:r w:rsidR="00853408">
        <w:rPr>
          <w:rFonts w:ascii="Corbel" w:hAnsi="Corbel"/>
          <w:sz w:val="20"/>
          <w:szCs w:val="20"/>
          <w:lang w:val="pl-PL"/>
        </w:rPr>
        <w:t>szcza uczeń</w:t>
      </w:r>
      <w:r w:rsidR="00FB048D" w:rsidRPr="00822BCF">
        <w:rPr>
          <w:rFonts w:ascii="Corbel" w:hAnsi="Corbel"/>
          <w:sz w:val="20"/>
          <w:szCs w:val="20"/>
          <w:lang w:val="pl-PL"/>
        </w:rPr>
        <w:t>.</w:t>
      </w:r>
    </w:p>
    <w:p w:rsidR="00FB048D" w:rsidRPr="00154887" w:rsidRDefault="00FB048D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641275">
        <w:rPr>
          <w:rFonts w:ascii="Corbel" w:hAnsi="Corbel"/>
          <w:sz w:val="20"/>
          <w:szCs w:val="20"/>
          <w:lang w:val="pl-PL"/>
        </w:rPr>
        <w:t>Komplety dokumentów rekrutacyjnych będą udostępn</w:t>
      </w:r>
      <w:r w:rsidR="00694752">
        <w:rPr>
          <w:rFonts w:ascii="Corbel" w:hAnsi="Corbel"/>
          <w:sz w:val="20"/>
          <w:szCs w:val="20"/>
          <w:lang w:val="pl-PL"/>
        </w:rPr>
        <w:t xml:space="preserve">ione rodzicom/opiekunom prawnym </w:t>
      </w:r>
      <w:r w:rsidRPr="00641275">
        <w:rPr>
          <w:rFonts w:ascii="Corbel" w:hAnsi="Corbel"/>
          <w:sz w:val="20"/>
          <w:szCs w:val="20"/>
          <w:lang w:val="pl-PL"/>
        </w:rPr>
        <w:t>w</w:t>
      </w:r>
      <w:r w:rsidR="00694752">
        <w:rPr>
          <w:rFonts w:ascii="Corbel" w:hAnsi="Corbel"/>
          <w:sz w:val="20"/>
          <w:szCs w:val="20"/>
          <w:lang w:val="pl-PL"/>
        </w:rPr>
        <w:t> </w:t>
      </w:r>
      <w:r w:rsidRPr="00641275">
        <w:rPr>
          <w:rFonts w:ascii="Corbel" w:hAnsi="Corbel"/>
          <w:sz w:val="20"/>
          <w:szCs w:val="20"/>
          <w:lang w:val="pl-PL"/>
        </w:rPr>
        <w:t xml:space="preserve"> szkołach w wersji papierowej. </w:t>
      </w:r>
    </w:p>
    <w:p w:rsidR="00154887" w:rsidRPr="00154887" w:rsidRDefault="009B3384" w:rsidP="00735C30">
      <w:pPr>
        <w:pStyle w:val="Normalny1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154887">
        <w:rPr>
          <w:rFonts w:ascii="Corbel" w:hAnsi="Corbel"/>
          <w:sz w:val="20"/>
        </w:rPr>
        <w:t>Udział w projekcie jest bezpłatny.</w:t>
      </w:r>
      <w:r w:rsidR="00154887" w:rsidRPr="00154887">
        <w:rPr>
          <w:rFonts w:ascii="Calibri" w:hAnsi="Calibri"/>
          <w:sz w:val="20"/>
        </w:rPr>
        <w:t xml:space="preserve"> </w:t>
      </w:r>
    </w:p>
    <w:p w:rsidR="009B3384" w:rsidRPr="00154887" w:rsidRDefault="00154887" w:rsidP="00735C30">
      <w:pPr>
        <w:pStyle w:val="Normalny1"/>
        <w:numPr>
          <w:ilvl w:val="0"/>
          <w:numId w:val="1"/>
        </w:numPr>
        <w:jc w:val="both"/>
        <w:rPr>
          <w:rFonts w:ascii="Corbel" w:hAnsi="Corbel"/>
          <w:sz w:val="20"/>
        </w:rPr>
      </w:pPr>
      <w:r w:rsidRPr="00154887">
        <w:rPr>
          <w:rFonts w:ascii="Corbel" w:hAnsi="Corbel"/>
          <w:sz w:val="20"/>
        </w:rPr>
        <w:t xml:space="preserve">Zarówno uczniowie, jak i nauczyciele mogą uczestniczyć </w:t>
      </w:r>
      <w:r w:rsidR="00641275">
        <w:rPr>
          <w:rFonts w:ascii="Corbel" w:hAnsi="Corbel"/>
          <w:sz w:val="20"/>
        </w:rPr>
        <w:t>w więcej niż</w:t>
      </w:r>
      <w:r w:rsidRPr="00154887">
        <w:rPr>
          <w:rFonts w:ascii="Corbel" w:hAnsi="Corbel"/>
          <w:sz w:val="20"/>
        </w:rPr>
        <w:t xml:space="preserve"> jednej formie wsparcia/szkoleń</w:t>
      </w:r>
      <w:r>
        <w:rPr>
          <w:rFonts w:ascii="Corbel" w:hAnsi="Corbel"/>
          <w:sz w:val="20"/>
        </w:rPr>
        <w:t xml:space="preserve"> doskonalących w ramach projektu</w:t>
      </w:r>
      <w:r w:rsidRPr="00154887">
        <w:rPr>
          <w:rFonts w:ascii="Corbel" w:hAnsi="Corbel"/>
          <w:sz w:val="20"/>
        </w:rPr>
        <w:t>.</w:t>
      </w:r>
    </w:p>
    <w:p w:rsidR="00154887" w:rsidRPr="00154887" w:rsidRDefault="00154887" w:rsidP="00735C30">
      <w:pPr>
        <w:pStyle w:val="Normalny1"/>
        <w:numPr>
          <w:ilvl w:val="0"/>
          <w:numId w:val="1"/>
        </w:numPr>
        <w:jc w:val="both"/>
        <w:rPr>
          <w:rFonts w:ascii="Corbel" w:hAnsi="Corbel"/>
          <w:sz w:val="20"/>
        </w:rPr>
      </w:pPr>
      <w:r w:rsidRPr="00154887">
        <w:rPr>
          <w:rFonts w:ascii="Corbel" w:hAnsi="Corbel"/>
          <w:sz w:val="20"/>
        </w:rPr>
        <w:t xml:space="preserve">Zasadą </w:t>
      </w:r>
      <w:r>
        <w:rPr>
          <w:rFonts w:ascii="Corbel" w:hAnsi="Corbel"/>
          <w:sz w:val="20"/>
        </w:rPr>
        <w:t xml:space="preserve">przyjętą w projekcie </w:t>
      </w:r>
      <w:r w:rsidRPr="00154887">
        <w:rPr>
          <w:rFonts w:ascii="Corbel" w:hAnsi="Corbel"/>
          <w:sz w:val="20"/>
        </w:rPr>
        <w:t>jest ud</w:t>
      </w:r>
      <w:r w:rsidR="00637410">
        <w:rPr>
          <w:rFonts w:ascii="Corbel" w:hAnsi="Corbel"/>
          <w:sz w:val="20"/>
        </w:rPr>
        <w:t>ział nauczyciela w co najmniej 8</w:t>
      </w:r>
      <w:r w:rsidRPr="00154887">
        <w:rPr>
          <w:rFonts w:ascii="Corbel" w:hAnsi="Corbel"/>
          <w:sz w:val="20"/>
        </w:rPr>
        <w:t>0% godzinach szkoleń doskonalących</w:t>
      </w:r>
      <w:r>
        <w:rPr>
          <w:rFonts w:ascii="Corbel" w:hAnsi="Corbel"/>
          <w:sz w:val="20"/>
        </w:rPr>
        <w:t>, do których został zakwalifikowany</w:t>
      </w:r>
      <w:r w:rsidRPr="00154887">
        <w:rPr>
          <w:rFonts w:ascii="Corbel" w:hAnsi="Corbel"/>
          <w:sz w:val="20"/>
        </w:rPr>
        <w:t>, tylko w przypadkach losowych dopuszcza się niższą frekwencję na szkoleniach.</w:t>
      </w:r>
    </w:p>
    <w:p w:rsidR="009B3384" w:rsidRDefault="009B3384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9B3384">
        <w:rPr>
          <w:rFonts w:ascii="Corbel" w:hAnsi="Corbel"/>
          <w:sz w:val="20"/>
          <w:szCs w:val="20"/>
          <w:lang w:val="pl-PL"/>
        </w:rPr>
        <w:t>W ramach projektu realizowan</w:t>
      </w:r>
      <w:r w:rsidR="00410026">
        <w:rPr>
          <w:rFonts w:ascii="Corbel" w:hAnsi="Corbel"/>
          <w:sz w:val="20"/>
          <w:szCs w:val="20"/>
          <w:lang w:val="pl-PL"/>
        </w:rPr>
        <w:t>e</w:t>
      </w:r>
      <w:r w:rsidR="00BC26A9">
        <w:rPr>
          <w:rFonts w:ascii="Corbel" w:hAnsi="Corbel"/>
          <w:sz w:val="20"/>
          <w:szCs w:val="20"/>
          <w:lang w:val="pl-PL"/>
        </w:rPr>
        <w:t xml:space="preserve"> </w:t>
      </w:r>
      <w:r w:rsidR="00410026">
        <w:rPr>
          <w:rFonts w:ascii="Corbel" w:hAnsi="Corbel"/>
          <w:sz w:val="20"/>
          <w:szCs w:val="20"/>
          <w:lang w:val="pl-PL"/>
        </w:rPr>
        <w:t>są</w:t>
      </w:r>
      <w:r w:rsidR="00BC26A9">
        <w:rPr>
          <w:rFonts w:ascii="Corbel" w:hAnsi="Corbel"/>
          <w:sz w:val="20"/>
          <w:szCs w:val="20"/>
          <w:lang w:val="pl-PL"/>
        </w:rPr>
        <w:t xml:space="preserve"> trzy</w:t>
      </w:r>
      <w:r>
        <w:rPr>
          <w:rFonts w:ascii="Corbel" w:hAnsi="Corbel"/>
          <w:sz w:val="20"/>
          <w:szCs w:val="20"/>
          <w:lang w:val="pl-PL"/>
        </w:rPr>
        <w:t xml:space="preserve"> zada</w:t>
      </w:r>
      <w:r w:rsidR="00D0486D">
        <w:rPr>
          <w:rFonts w:ascii="Corbel" w:hAnsi="Corbel"/>
          <w:sz w:val="20"/>
          <w:szCs w:val="20"/>
          <w:lang w:val="pl-PL"/>
        </w:rPr>
        <w:t>nia</w:t>
      </w:r>
      <w:r>
        <w:rPr>
          <w:rFonts w:ascii="Corbel" w:hAnsi="Corbel"/>
          <w:sz w:val="20"/>
          <w:szCs w:val="20"/>
          <w:lang w:val="pl-PL"/>
        </w:rPr>
        <w:t xml:space="preserve">, przy czym w ramach </w:t>
      </w:r>
      <w:r w:rsidR="00AD3870">
        <w:rPr>
          <w:rFonts w:ascii="Corbel" w:hAnsi="Corbel"/>
          <w:sz w:val="20"/>
          <w:szCs w:val="20"/>
          <w:lang w:val="pl-PL"/>
        </w:rPr>
        <w:t xml:space="preserve">zadań </w:t>
      </w:r>
      <w:r w:rsidR="00637410">
        <w:rPr>
          <w:rFonts w:ascii="Corbel" w:hAnsi="Corbel"/>
          <w:sz w:val="20"/>
          <w:szCs w:val="20"/>
          <w:lang w:val="pl-PL"/>
        </w:rPr>
        <w:t>1</w:t>
      </w:r>
      <w:r w:rsidR="00694752">
        <w:rPr>
          <w:rFonts w:ascii="Corbel" w:hAnsi="Corbel"/>
          <w:sz w:val="20"/>
          <w:szCs w:val="20"/>
          <w:lang w:val="pl-PL"/>
        </w:rPr>
        <w:t>-</w:t>
      </w:r>
      <w:r w:rsidR="00BC26A9">
        <w:rPr>
          <w:rFonts w:ascii="Corbel" w:hAnsi="Corbel"/>
          <w:sz w:val="20"/>
          <w:szCs w:val="20"/>
          <w:lang w:val="pl-PL"/>
        </w:rPr>
        <w:t>3</w:t>
      </w:r>
      <w:r>
        <w:rPr>
          <w:rFonts w:ascii="Corbel" w:hAnsi="Corbel"/>
          <w:sz w:val="20"/>
          <w:szCs w:val="20"/>
          <w:lang w:val="pl-PL"/>
        </w:rPr>
        <w:t xml:space="preserve"> prowadzona będzie rekrutacja</w:t>
      </w:r>
      <w:r w:rsidR="00637410">
        <w:rPr>
          <w:rFonts w:ascii="Corbel" w:hAnsi="Corbel"/>
          <w:sz w:val="20"/>
          <w:szCs w:val="20"/>
          <w:lang w:val="pl-PL"/>
        </w:rPr>
        <w:t>:</w:t>
      </w:r>
      <w:r w:rsidR="00AD3870">
        <w:rPr>
          <w:rFonts w:ascii="Corbel" w:hAnsi="Corbel"/>
          <w:sz w:val="20"/>
          <w:szCs w:val="20"/>
          <w:lang w:val="pl-PL"/>
        </w:rPr>
        <w:t xml:space="preserve"> w ramach zadania</w:t>
      </w:r>
      <w:r w:rsidR="00637410">
        <w:rPr>
          <w:rFonts w:ascii="Corbel" w:hAnsi="Corbel"/>
          <w:sz w:val="20"/>
          <w:szCs w:val="20"/>
          <w:lang w:val="pl-PL"/>
        </w:rPr>
        <w:t xml:space="preserve"> </w:t>
      </w:r>
      <w:r w:rsidR="00BC26A9">
        <w:rPr>
          <w:rFonts w:ascii="Corbel" w:hAnsi="Corbel"/>
          <w:sz w:val="20"/>
          <w:szCs w:val="20"/>
          <w:lang w:val="pl-PL"/>
        </w:rPr>
        <w:t>1b, 2c i 3c</w:t>
      </w:r>
      <w:r w:rsidR="00694752">
        <w:rPr>
          <w:rFonts w:ascii="Corbel" w:hAnsi="Corbel"/>
          <w:sz w:val="20"/>
          <w:szCs w:val="20"/>
          <w:lang w:val="pl-PL"/>
        </w:rPr>
        <w:t xml:space="preserve"> – </w:t>
      </w:r>
      <w:r w:rsidR="00AD3870">
        <w:rPr>
          <w:rFonts w:ascii="Corbel" w:hAnsi="Corbel"/>
          <w:sz w:val="20"/>
          <w:szCs w:val="20"/>
          <w:lang w:val="pl-PL"/>
        </w:rPr>
        <w:t xml:space="preserve">nauczycieli, </w:t>
      </w:r>
      <w:r w:rsidR="00645A2B">
        <w:rPr>
          <w:rFonts w:ascii="Corbel" w:hAnsi="Corbel"/>
          <w:sz w:val="20"/>
          <w:szCs w:val="20"/>
          <w:lang w:val="pl-PL"/>
        </w:rPr>
        <w:t xml:space="preserve">a w ramach zadań </w:t>
      </w:r>
      <w:r w:rsidR="00AD3870">
        <w:rPr>
          <w:rFonts w:ascii="Corbel" w:hAnsi="Corbel"/>
          <w:sz w:val="20"/>
          <w:szCs w:val="20"/>
          <w:lang w:val="pl-PL"/>
        </w:rPr>
        <w:t>1</w:t>
      </w:r>
      <w:r w:rsidR="00BC26A9">
        <w:rPr>
          <w:rFonts w:ascii="Corbel" w:hAnsi="Corbel"/>
          <w:sz w:val="20"/>
          <w:szCs w:val="20"/>
          <w:lang w:val="pl-PL"/>
        </w:rPr>
        <w:t>a, 2a, 2b, 3a, 3b</w:t>
      </w:r>
      <w:r w:rsidR="00736882">
        <w:rPr>
          <w:rFonts w:ascii="Corbel" w:hAnsi="Corbel"/>
          <w:sz w:val="20"/>
          <w:szCs w:val="20"/>
          <w:lang w:val="pl-PL"/>
        </w:rPr>
        <w:t xml:space="preserve"> </w:t>
      </w:r>
      <w:r w:rsidR="00694752">
        <w:rPr>
          <w:rFonts w:ascii="Corbel" w:hAnsi="Corbel"/>
          <w:sz w:val="20"/>
          <w:szCs w:val="20"/>
          <w:lang w:val="pl-PL"/>
        </w:rPr>
        <w:t>–</w:t>
      </w:r>
      <w:r w:rsidR="00736882">
        <w:rPr>
          <w:rFonts w:ascii="Corbel" w:hAnsi="Corbel"/>
          <w:sz w:val="20"/>
          <w:szCs w:val="20"/>
          <w:lang w:val="pl-PL"/>
        </w:rPr>
        <w:t xml:space="preserve"> uczniów</w:t>
      </w:r>
      <w:r>
        <w:rPr>
          <w:rFonts w:ascii="Corbel" w:hAnsi="Corbel"/>
          <w:sz w:val="20"/>
          <w:szCs w:val="20"/>
          <w:lang w:val="pl-PL"/>
        </w:rPr>
        <w:t>:</w:t>
      </w:r>
    </w:p>
    <w:p w:rsidR="00FE50A1" w:rsidRPr="00FE50A1" w:rsidRDefault="001D3DAF" w:rsidP="00735C30">
      <w:pPr>
        <w:pStyle w:val="Bezodstpw"/>
        <w:numPr>
          <w:ilvl w:val="0"/>
          <w:numId w:val="3"/>
        </w:numPr>
        <w:jc w:val="both"/>
        <w:rPr>
          <w:rFonts w:ascii="Corbel" w:hAnsi="Corbel"/>
          <w:sz w:val="20"/>
          <w:szCs w:val="20"/>
          <w:lang w:val="pl-PL"/>
        </w:rPr>
      </w:pPr>
      <w:r w:rsidRPr="00FE50A1">
        <w:rPr>
          <w:rFonts w:ascii="Corbel" w:hAnsi="Corbel"/>
          <w:sz w:val="20"/>
          <w:szCs w:val="20"/>
          <w:lang w:val="pl-PL"/>
        </w:rPr>
        <w:t>TYP PROJEKTU NR 1</w:t>
      </w:r>
      <w:r w:rsidR="009B3384" w:rsidRPr="00FE50A1">
        <w:rPr>
          <w:rFonts w:ascii="Corbel" w:hAnsi="Corbel"/>
          <w:sz w:val="20"/>
          <w:szCs w:val="20"/>
          <w:lang w:val="pl-PL"/>
        </w:rPr>
        <w:t xml:space="preserve">: </w:t>
      </w:r>
      <w:r w:rsidR="00FE50A1" w:rsidRPr="00822BCF">
        <w:rPr>
          <w:sz w:val="20"/>
          <w:lang w:val="pl-PL"/>
        </w:rPr>
        <w:t>a): Kształtowanie i rozwijanie u uczniów kompetencji kluczowych (umiejętności matematyczno-przyrodnicze) oraz umiejętności uniwersalnych niezbędnych na rynku pracy oraz właściwych postaw/umiejętności (rozwiązywanie problemów, umiejętność uczenia się oraz kreatywność) [VII-IX2023]</w:t>
      </w:r>
    </w:p>
    <w:p w:rsidR="00FE50A1" w:rsidRPr="00FE50A1" w:rsidRDefault="00FE50A1" w:rsidP="00735C30">
      <w:pPr>
        <w:pStyle w:val="Bezodstpw"/>
        <w:numPr>
          <w:ilvl w:val="0"/>
          <w:numId w:val="3"/>
        </w:numPr>
        <w:jc w:val="both"/>
        <w:rPr>
          <w:rFonts w:ascii="Corbel" w:hAnsi="Corbel"/>
          <w:sz w:val="18"/>
          <w:szCs w:val="20"/>
          <w:lang w:val="pl-PL"/>
        </w:rPr>
      </w:pPr>
      <w:r w:rsidRPr="00822BCF">
        <w:rPr>
          <w:sz w:val="20"/>
          <w:lang w:val="pl-PL"/>
        </w:rPr>
        <w:t>TYP PROJEKTU 1 b), 2 c) oraz 3 c): Doskonalenie umiejętności i kompetencji nauczycieli w zakresie stosowania metod oraz form organizacyjnych sprzyjających kształtowaniu i rozwijaniu u uczniów kompetencji kluczowych oraz umiejętności uniwersalnych niezbędnych na rynku pracy, a także podnoszenie kompetencji cyfrowych, w tym w zakresie korzystania z narzędzi TIK zakupionych do ILO w Węgrowie oraz włączania narzędzi TIK do nauczania przedmiotowego [VII-IX2023]</w:t>
      </w:r>
    </w:p>
    <w:p w:rsidR="00FE50A1" w:rsidRPr="00FE50A1" w:rsidRDefault="00FE50A1" w:rsidP="00735C30">
      <w:pPr>
        <w:pStyle w:val="Bezodstpw"/>
        <w:numPr>
          <w:ilvl w:val="0"/>
          <w:numId w:val="3"/>
        </w:numPr>
        <w:jc w:val="both"/>
        <w:rPr>
          <w:rFonts w:ascii="Corbel" w:hAnsi="Corbel"/>
          <w:sz w:val="16"/>
          <w:szCs w:val="20"/>
          <w:lang w:val="pl-PL"/>
        </w:rPr>
      </w:pPr>
      <w:r w:rsidRPr="00822BCF">
        <w:rPr>
          <w:sz w:val="20"/>
          <w:lang w:val="pl-PL"/>
        </w:rPr>
        <w:t>TYP PROJEKTU 2 a, b): Kształtowanie i rozwijanie u uczniów kompetencji kluczowych - umiejętności matematyczno-przyrodniczych w oparciu o wykorzystanie metody eksperymentu oraz wyposażenie szkolnych pracowni w niezbędne narzędzia do nauczania kompetencji matematyczno</w:t>
      </w:r>
      <w:r w:rsidR="00410026">
        <w:rPr>
          <w:sz w:val="20"/>
          <w:lang w:val="pl-PL"/>
        </w:rPr>
        <w:t>-</w:t>
      </w:r>
      <w:r w:rsidRPr="00822BCF">
        <w:rPr>
          <w:sz w:val="20"/>
          <w:lang w:val="pl-PL"/>
        </w:rPr>
        <w:t>przyrodniczych, w tym doposażenie międzyszkolnej pracowni chemicznej [VII-XII 2023]</w:t>
      </w:r>
    </w:p>
    <w:p w:rsidR="00FE50A1" w:rsidRPr="00FE50A1" w:rsidRDefault="00FE50A1" w:rsidP="00735C30">
      <w:pPr>
        <w:pStyle w:val="Bezodstpw"/>
        <w:numPr>
          <w:ilvl w:val="0"/>
          <w:numId w:val="3"/>
        </w:numPr>
        <w:jc w:val="both"/>
        <w:rPr>
          <w:rFonts w:ascii="Corbel" w:hAnsi="Corbel"/>
          <w:sz w:val="14"/>
          <w:szCs w:val="20"/>
          <w:lang w:val="pl-PL"/>
        </w:rPr>
      </w:pPr>
      <w:r w:rsidRPr="00822BCF">
        <w:rPr>
          <w:sz w:val="20"/>
          <w:lang w:val="pl-PL"/>
        </w:rPr>
        <w:t>TYP PROJEKTU 3 a, b): Kształtowanie i rozwijanie kompetencji cyfrowych uczniów, a także wyposażenie ILO w Węgrowie w pomoce dydaktyczne oraz narzędzia TIK niezbędne do realizacji programów nauczania [VII-XII 2023]</w:t>
      </w:r>
    </w:p>
    <w:p w:rsidR="009B3384" w:rsidRDefault="009B3384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330A3E">
        <w:rPr>
          <w:rFonts w:ascii="Corbel" w:hAnsi="Corbel"/>
          <w:sz w:val="20"/>
          <w:szCs w:val="20"/>
          <w:lang w:val="pl-PL"/>
        </w:rPr>
        <w:t xml:space="preserve">Wszystkie zadania </w:t>
      </w:r>
      <w:r>
        <w:rPr>
          <w:rFonts w:ascii="Corbel" w:hAnsi="Corbel"/>
          <w:sz w:val="20"/>
          <w:szCs w:val="20"/>
          <w:lang w:val="pl-PL"/>
        </w:rPr>
        <w:t xml:space="preserve">w projekcie </w:t>
      </w:r>
      <w:r w:rsidRPr="00330A3E">
        <w:rPr>
          <w:rFonts w:ascii="Corbel" w:hAnsi="Corbel"/>
          <w:sz w:val="20"/>
          <w:szCs w:val="20"/>
          <w:lang w:val="pl-PL"/>
        </w:rPr>
        <w:t>będą realizowane zgodnie z</w:t>
      </w:r>
      <w:r>
        <w:rPr>
          <w:rFonts w:ascii="Corbel" w:hAnsi="Corbel"/>
          <w:sz w:val="20"/>
          <w:szCs w:val="20"/>
          <w:lang w:val="pl-PL"/>
        </w:rPr>
        <w:t>:</w:t>
      </w:r>
    </w:p>
    <w:p w:rsidR="009B3384" w:rsidRDefault="009B3384" w:rsidP="00735C30">
      <w:pPr>
        <w:pStyle w:val="Bezodstpw"/>
        <w:numPr>
          <w:ilvl w:val="0"/>
          <w:numId w:val="6"/>
        </w:numPr>
        <w:jc w:val="both"/>
        <w:rPr>
          <w:rFonts w:ascii="Corbel" w:hAnsi="Corbel"/>
          <w:sz w:val="20"/>
          <w:szCs w:val="20"/>
          <w:lang w:val="pl-PL"/>
        </w:rPr>
      </w:pPr>
      <w:r>
        <w:rPr>
          <w:rFonts w:ascii="Corbel" w:hAnsi="Corbel"/>
          <w:sz w:val="20"/>
          <w:szCs w:val="20"/>
          <w:lang w:val="pl-PL"/>
        </w:rPr>
        <w:lastRenderedPageBreak/>
        <w:t>W</w:t>
      </w:r>
      <w:r w:rsidRPr="00330A3E">
        <w:rPr>
          <w:rFonts w:ascii="Corbel" w:hAnsi="Corbel"/>
          <w:sz w:val="20"/>
          <w:szCs w:val="20"/>
          <w:lang w:val="pl-PL"/>
        </w:rPr>
        <w:t xml:space="preserve">ytycznymi obwiązującymi </w:t>
      </w:r>
      <w:r>
        <w:rPr>
          <w:rFonts w:ascii="Corbel" w:hAnsi="Corbel"/>
          <w:sz w:val="20"/>
          <w:szCs w:val="20"/>
          <w:lang w:val="pl-PL"/>
        </w:rPr>
        <w:t xml:space="preserve">beneficjanta </w:t>
      </w:r>
      <w:r w:rsidRPr="00330A3E">
        <w:rPr>
          <w:rFonts w:ascii="Corbel" w:hAnsi="Corbel"/>
          <w:sz w:val="20"/>
          <w:szCs w:val="20"/>
          <w:lang w:val="pl-PL"/>
        </w:rPr>
        <w:t xml:space="preserve">i </w:t>
      </w:r>
      <w:r>
        <w:rPr>
          <w:rFonts w:ascii="Corbel" w:hAnsi="Corbel"/>
          <w:sz w:val="20"/>
          <w:szCs w:val="20"/>
          <w:lang w:val="pl-PL"/>
        </w:rPr>
        <w:t xml:space="preserve">aktualnym </w:t>
      </w:r>
      <w:r w:rsidRPr="00330A3E">
        <w:rPr>
          <w:rFonts w:ascii="Corbel" w:hAnsi="Corbel"/>
          <w:sz w:val="20"/>
          <w:szCs w:val="20"/>
          <w:lang w:val="pl-PL"/>
        </w:rPr>
        <w:t>prawem oświatowym</w:t>
      </w:r>
      <w:r>
        <w:rPr>
          <w:rFonts w:ascii="Corbel" w:hAnsi="Corbel"/>
          <w:sz w:val="20"/>
          <w:szCs w:val="20"/>
          <w:lang w:val="pl-PL"/>
        </w:rPr>
        <w:t xml:space="preserve"> oraz</w:t>
      </w:r>
      <w:r w:rsidRPr="00330A3E">
        <w:rPr>
          <w:rFonts w:ascii="Corbel" w:hAnsi="Corbel"/>
          <w:sz w:val="20"/>
          <w:szCs w:val="20"/>
          <w:lang w:val="pl-PL"/>
        </w:rPr>
        <w:t xml:space="preserve"> Wytycznymi</w:t>
      </w:r>
      <w:r w:rsidR="00637410">
        <w:rPr>
          <w:rFonts w:ascii="Corbel" w:hAnsi="Corbel"/>
          <w:sz w:val="20"/>
          <w:szCs w:val="20"/>
          <w:lang w:val="pl-PL"/>
        </w:rPr>
        <w:t xml:space="preserve"> </w:t>
      </w:r>
      <w:r w:rsidRPr="00330A3E">
        <w:rPr>
          <w:rFonts w:ascii="Corbel" w:hAnsi="Corbel"/>
          <w:sz w:val="20"/>
          <w:szCs w:val="20"/>
          <w:lang w:val="pl-PL"/>
        </w:rPr>
        <w:t>w</w:t>
      </w:r>
      <w:r w:rsidR="009C5867">
        <w:rPr>
          <w:rFonts w:ascii="Corbel" w:hAnsi="Corbel"/>
          <w:sz w:val="20"/>
          <w:szCs w:val="20"/>
          <w:lang w:val="pl-PL"/>
        </w:rPr>
        <w:t> </w:t>
      </w:r>
      <w:r w:rsidRPr="00330A3E">
        <w:rPr>
          <w:rFonts w:ascii="Corbel" w:hAnsi="Corbel"/>
          <w:sz w:val="20"/>
          <w:szCs w:val="20"/>
          <w:lang w:val="pl-PL"/>
        </w:rPr>
        <w:t xml:space="preserve"> zakresie realizacji przedsięwzięć z udziałem środków Europejskiego Funduszu Społecznego</w:t>
      </w:r>
      <w:r w:rsidR="00637410">
        <w:rPr>
          <w:rFonts w:ascii="Corbel" w:hAnsi="Corbel"/>
          <w:sz w:val="20"/>
          <w:szCs w:val="20"/>
          <w:lang w:val="pl-PL"/>
        </w:rPr>
        <w:t xml:space="preserve"> </w:t>
      </w:r>
      <w:r w:rsidRPr="00330A3E">
        <w:rPr>
          <w:rFonts w:ascii="Corbel" w:hAnsi="Corbel"/>
          <w:sz w:val="20"/>
          <w:szCs w:val="20"/>
          <w:lang w:val="pl-PL"/>
        </w:rPr>
        <w:t>w</w:t>
      </w:r>
      <w:r w:rsidR="009C5867">
        <w:rPr>
          <w:rFonts w:ascii="Corbel" w:hAnsi="Corbel"/>
          <w:sz w:val="20"/>
          <w:szCs w:val="20"/>
          <w:lang w:val="pl-PL"/>
        </w:rPr>
        <w:t> </w:t>
      </w:r>
      <w:r w:rsidRPr="00330A3E">
        <w:rPr>
          <w:rFonts w:ascii="Corbel" w:hAnsi="Corbel"/>
          <w:sz w:val="20"/>
          <w:szCs w:val="20"/>
          <w:lang w:val="pl-PL"/>
        </w:rPr>
        <w:t xml:space="preserve"> obszarze edukacji na lata 2014-2020 </w:t>
      </w:r>
      <w:r w:rsidR="00D44FC8">
        <w:rPr>
          <w:rFonts w:ascii="Corbel" w:hAnsi="Corbel"/>
          <w:sz w:val="20"/>
          <w:szCs w:val="20"/>
          <w:lang w:val="pl-PL"/>
        </w:rPr>
        <w:t>;</w:t>
      </w:r>
    </w:p>
    <w:p w:rsidR="009B3384" w:rsidRPr="00D44FC8" w:rsidRDefault="009B3384" w:rsidP="00735C30">
      <w:pPr>
        <w:pStyle w:val="Bezodstpw"/>
        <w:numPr>
          <w:ilvl w:val="0"/>
          <w:numId w:val="6"/>
        </w:numPr>
        <w:jc w:val="both"/>
        <w:rPr>
          <w:rFonts w:ascii="Corbel" w:hAnsi="Corbel"/>
          <w:sz w:val="20"/>
          <w:szCs w:val="20"/>
          <w:lang w:val="pl-PL"/>
        </w:rPr>
      </w:pPr>
      <w:r w:rsidRPr="00D44FC8">
        <w:rPr>
          <w:rFonts w:ascii="Corbel" w:hAnsi="Corbel"/>
          <w:sz w:val="20"/>
          <w:szCs w:val="20"/>
          <w:lang w:val="pl-PL"/>
        </w:rPr>
        <w:t xml:space="preserve">Standardami realizacji </w:t>
      </w:r>
      <w:r w:rsidR="00D44FC8" w:rsidRPr="00D44FC8">
        <w:rPr>
          <w:rFonts w:ascii="Corbel" w:hAnsi="Corbel"/>
          <w:sz w:val="20"/>
          <w:szCs w:val="20"/>
          <w:lang w:val="pl-PL"/>
        </w:rPr>
        <w:t xml:space="preserve">wsparcia </w:t>
      </w:r>
      <w:r w:rsidR="00D44FC8" w:rsidRPr="00641275">
        <w:rPr>
          <w:rFonts w:ascii="Corbel" w:hAnsi="Corbel"/>
          <w:sz w:val="20"/>
          <w:szCs w:val="20"/>
          <w:lang w:val="pl-PL"/>
        </w:rPr>
        <w:t xml:space="preserve">w zakresie Poddziałania </w:t>
      </w:r>
      <w:r w:rsidR="00637410">
        <w:rPr>
          <w:rFonts w:ascii="Corbel" w:hAnsi="Corbel"/>
          <w:sz w:val="20"/>
          <w:szCs w:val="20"/>
          <w:lang w:val="pl-PL"/>
        </w:rPr>
        <w:t>10.1</w:t>
      </w:r>
      <w:r w:rsidR="00D44FC8" w:rsidRPr="00641275">
        <w:rPr>
          <w:rFonts w:ascii="Corbel" w:hAnsi="Corbel"/>
          <w:sz w:val="20"/>
          <w:szCs w:val="20"/>
          <w:lang w:val="pl-PL"/>
        </w:rPr>
        <w:t xml:space="preserve">.1 Jakość edukacji ogólnej </w:t>
      </w:r>
      <w:r w:rsidR="00645A2B">
        <w:rPr>
          <w:rFonts w:ascii="Corbel" w:hAnsi="Corbel"/>
          <w:sz w:val="20"/>
          <w:szCs w:val="20"/>
          <w:lang w:val="pl-PL"/>
        </w:rPr>
        <w:t>(w tym w</w:t>
      </w:r>
      <w:r w:rsidR="009C5867">
        <w:rPr>
          <w:rFonts w:ascii="Corbel" w:hAnsi="Corbel"/>
          <w:sz w:val="20"/>
          <w:szCs w:val="20"/>
          <w:lang w:val="pl-PL"/>
        </w:rPr>
        <w:t> </w:t>
      </w:r>
      <w:r w:rsidR="00645A2B">
        <w:rPr>
          <w:rFonts w:ascii="Corbel" w:hAnsi="Corbel"/>
          <w:sz w:val="20"/>
          <w:szCs w:val="20"/>
          <w:lang w:val="pl-PL"/>
        </w:rPr>
        <w:t xml:space="preserve"> szkołach zawodowych)</w:t>
      </w:r>
      <w:r w:rsidR="00645A2B" w:rsidRPr="00645A2B">
        <w:rPr>
          <w:rFonts w:ascii="Corbel" w:hAnsi="Corbel"/>
          <w:sz w:val="20"/>
          <w:szCs w:val="20"/>
          <w:lang w:val="pl-PL"/>
        </w:rPr>
        <w:t xml:space="preserve"> </w:t>
      </w:r>
      <w:r w:rsidR="00D44FC8" w:rsidRPr="00641275">
        <w:rPr>
          <w:rFonts w:ascii="Corbel" w:hAnsi="Corbel"/>
          <w:sz w:val="20"/>
          <w:szCs w:val="20"/>
          <w:lang w:val="pl-PL"/>
        </w:rPr>
        <w:t>Regionalnego Programu Operac</w:t>
      </w:r>
      <w:r w:rsidR="00637410">
        <w:rPr>
          <w:rFonts w:ascii="Corbel" w:hAnsi="Corbel"/>
          <w:sz w:val="20"/>
          <w:szCs w:val="20"/>
          <w:lang w:val="pl-PL"/>
        </w:rPr>
        <w:t>y</w:t>
      </w:r>
      <w:r w:rsidR="00D44FC8" w:rsidRPr="00641275">
        <w:rPr>
          <w:rFonts w:ascii="Corbel" w:hAnsi="Corbel"/>
          <w:sz w:val="20"/>
          <w:szCs w:val="20"/>
          <w:lang w:val="pl-PL"/>
        </w:rPr>
        <w:t xml:space="preserve">jnego  Województwa </w:t>
      </w:r>
      <w:r w:rsidR="00BB57FA" w:rsidRPr="00641275">
        <w:rPr>
          <w:rFonts w:ascii="Corbel" w:hAnsi="Corbel"/>
          <w:sz w:val="20"/>
          <w:szCs w:val="20"/>
          <w:lang w:val="pl-PL"/>
        </w:rPr>
        <w:t>Mazowieckiego</w:t>
      </w:r>
      <w:r w:rsidR="00D44FC8" w:rsidRPr="00641275">
        <w:rPr>
          <w:rFonts w:ascii="Corbel" w:hAnsi="Corbel"/>
          <w:sz w:val="20"/>
          <w:szCs w:val="20"/>
          <w:lang w:val="pl-PL"/>
        </w:rPr>
        <w:t xml:space="preserve"> na lata 2014-2020;</w:t>
      </w:r>
    </w:p>
    <w:p w:rsidR="001E3D99" w:rsidRPr="00237DEC" w:rsidRDefault="009B3384" w:rsidP="00735C30">
      <w:pPr>
        <w:pStyle w:val="Bezodstpw"/>
        <w:numPr>
          <w:ilvl w:val="0"/>
          <w:numId w:val="6"/>
        </w:numPr>
        <w:jc w:val="both"/>
        <w:rPr>
          <w:rFonts w:ascii="Corbel" w:hAnsi="Corbel"/>
          <w:sz w:val="20"/>
          <w:szCs w:val="20"/>
          <w:lang w:val="pl-PL"/>
        </w:rPr>
      </w:pPr>
      <w:r>
        <w:rPr>
          <w:rFonts w:ascii="Corbel" w:hAnsi="Corbel"/>
          <w:sz w:val="20"/>
          <w:szCs w:val="20"/>
          <w:lang w:val="pl-PL"/>
        </w:rPr>
        <w:t>Wytycznymi</w:t>
      </w:r>
      <w:r w:rsidRPr="007E40AC">
        <w:rPr>
          <w:rFonts w:ascii="Corbel" w:hAnsi="Corbel"/>
          <w:sz w:val="20"/>
          <w:szCs w:val="20"/>
          <w:lang w:val="pl-PL"/>
        </w:rPr>
        <w:t xml:space="preserve"> w zakresie realizacji zasady równ</w:t>
      </w:r>
      <w:r w:rsidR="009C5867">
        <w:rPr>
          <w:rFonts w:ascii="Corbel" w:hAnsi="Corbel"/>
          <w:sz w:val="20"/>
          <w:szCs w:val="20"/>
          <w:lang w:val="pl-PL"/>
        </w:rPr>
        <w:t xml:space="preserve">ości szans i niedyskryminacji, </w:t>
      </w:r>
      <w:r w:rsidRPr="007E40AC">
        <w:rPr>
          <w:rFonts w:ascii="Corbel" w:hAnsi="Corbel"/>
          <w:sz w:val="20"/>
          <w:szCs w:val="20"/>
          <w:lang w:val="pl-PL"/>
        </w:rPr>
        <w:t>w tym dostępności dla osób z niepełnosprawnościami oraz zasady równości szans kobiet i mężczyzn w ramach funduszy unijnych na lata 2014-2020</w:t>
      </w:r>
      <w:r w:rsidR="00D44FC8">
        <w:rPr>
          <w:rFonts w:ascii="Corbel" w:hAnsi="Corbel"/>
          <w:sz w:val="20"/>
          <w:szCs w:val="20"/>
          <w:lang w:val="pl-PL"/>
        </w:rPr>
        <w:t>.</w:t>
      </w:r>
    </w:p>
    <w:p w:rsidR="009B3384" w:rsidRPr="007E40AC" w:rsidRDefault="009B3384" w:rsidP="00735C30">
      <w:pPr>
        <w:pStyle w:val="Bezodstpw"/>
        <w:numPr>
          <w:ilvl w:val="0"/>
          <w:numId w:val="1"/>
        </w:numPr>
        <w:jc w:val="both"/>
        <w:rPr>
          <w:rFonts w:ascii="Corbel" w:hAnsi="Corbel"/>
          <w:sz w:val="20"/>
          <w:szCs w:val="20"/>
          <w:lang w:val="pl-PL"/>
        </w:rPr>
      </w:pPr>
      <w:r w:rsidRPr="00D1643E">
        <w:rPr>
          <w:rFonts w:ascii="Corbel" w:hAnsi="Corbel"/>
          <w:sz w:val="20"/>
          <w:szCs w:val="20"/>
          <w:lang w:val="pl-PL"/>
        </w:rPr>
        <w:t xml:space="preserve">Regulamin </w:t>
      </w:r>
      <w:r>
        <w:rPr>
          <w:rFonts w:ascii="Corbel" w:hAnsi="Corbel"/>
          <w:sz w:val="20"/>
          <w:szCs w:val="20"/>
          <w:lang w:val="pl-PL"/>
        </w:rPr>
        <w:t xml:space="preserve">rekrutacji i uczestnictwa </w:t>
      </w:r>
      <w:r w:rsidRPr="00D1643E">
        <w:rPr>
          <w:rFonts w:ascii="Corbel" w:hAnsi="Corbel"/>
          <w:sz w:val="20"/>
          <w:szCs w:val="20"/>
          <w:lang w:val="pl-PL"/>
        </w:rPr>
        <w:t>będzie dostępny na stronie internetowej</w:t>
      </w:r>
      <w:r>
        <w:rPr>
          <w:rFonts w:ascii="Corbel" w:hAnsi="Corbel"/>
          <w:sz w:val="20"/>
          <w:szCs w:val="20"/>
          <w:lang w:val="pl-PL"/>
        </w:rPr>
        <w:t xml:space="preserve"> </w:t>
      </w:r>
      <w:r w:rsidR="00BB57FA">
        <w:rPr>
          <w:rFonts w:ascii="Corbel" w:hAnsi="Corbel"/>
          <w:sz w:val="20"/>
          <w:szCs w:val="20"/>
          <w:lang w:val="pl-PL"/>
        </w:rPr>
        <w:t>www.powiatwegrowski</w:t>
      </w:r>
      <w:r w:rsidR="00736882">
        <w:rPr>
          <w:rFonts w:ascii="Corbel" w:hAnsi="Corbel"/>
          <w:sz w:val="20"/>
          <w:szCs w:val="20"/>
          <w:lang w:val="pl-PL"/>
        </w:rPr>
        <w:t>.pl</w:t>
      </w:r>
      <w:r>
        <w:rPr>
          <w:rFonts w:ascii="Corbel" w:hAnsi="Corbel"/>
          <w:sz w:val="20"/>
          <w:szCs w:val="20"/>
          <w:lang w:val="pl-PL"/>
        </w:rPr>
        <w:t xml:space="preserve"> oraz </w:t>
      </w:r>
      <w:r w:rsidR="00BB57FA">
        <w:rPr>
          <w:rFonts w:ascii="Corbel" w:hAnsi="Corbel"/>
          <w:sz w:val="20"/>
          <w:szCs w:val="20"/>
          <w:lang w:val="pl-PL"/>
        </w:rPr>
        <w:t>n</w:t>
      </w:r>
      <w:r w:rsidR="00D0486D">
        <w:rPr>
          <w:rFonts w:ascii="Corbel" w:hAnsi="Corbel"/>
          <w:sz w:val="20"/>
          <w:szCs w:val="20"/>
          <w:lang w:val="pl-PL"/>
        </w:rPr>
        <w:t xml:space="preserve">a stronie internetowej </w:t>
      </w:r>
      <w:r w:rsidR="00BB57FA">
        <w:rPr>
          <w:rFonts w:ascii="Corbel" w:hAnsi="Corbel"/>
          <w:sz w:val="20"/>
          <w:szCs w:val="20"/>
          <w:lang w:val="pl-PL"/>
        </w:rPr>
        <w:t>szk</w:t>
      </w:r>
      <w:r w:rsidR="00D0486D">
        <w:rPr>
          <w:rFonts w:ascii="Corbel" w:hAnsi="Corbel"/>
          <w:sz w:val="20"/>
          <w:szCs w:val="20"/>
          <w:lang w:val="pl-PL"/>
        </w:rPr>
        <w:t>oły</w:t>
      </w:r>
      <w:r>
        <w:rPr>
          <w:rFonts w:ascii="Corbel" w:hAnsi="Corbel"/>
          <w:sz w:val="20"/>
          <w:szCs w:val="20"/>
          <w:lang w:val="pl-PL"/>
        </w:rPr>
        <w:t xml:space="preserve">: </w:t>
      </w:r>
    </w:p>
    <w:p w:rsidR="009B3384" w:rsidRPr="007B1639" w:rsidRDefault="00BB57FA" w:rsidP="00735C30">
      <w:pPr>
        <w:pStyle w:val="Bezodstpw"/>
        <w:numPr>
          <w:ilvl w:val="0"/>
          <w:numId w:val="12"/>
        </w:numPr>
        <w:jc w:val="both"/>
        <w:rPr>
          <w:rFonts w:ascii="Corbel" w:hAnsi="Corbel"/>
          <w:sz w:val="20"/>
          <w:szCs w:val="20"/>
          <w:lang w:val="pl-PL"/>
        </w:rPr>
      </w:pPr>
      <w:r>
        <w:rPr>
          <w:rFonts w:ascii="Corbel" w:hAnsi="Corbel"/>
          <w:sz w:val="20"/>
          <w:szCs w:val="20"/>
        </w:rPr>
        <w:t>www.lowegrow.aplus.pl</w:t>
      </w:r>
    </w:p>
    <w:p w:rsidR="009B3384" w:rsidRPr="009B3384" w:rsidRDefault="009B3384" w:rsidP="009B3384">
      <w:pPr>
        <w:pStyle w:val="Bezodstpw"/>
        <w:ind w:left="360"/>
        <w:jc w:val="both"/>
        <w:rPr>
          <w:rFonts w:ascii="Corbel" w:hAnsi="Corbel"/>
          <w:sz w:val="20"/>
          <w:szCs w:val="20"/>
          <w:lang w:val="pl-PL"/>
        </w:rPr>
      </w:pPr>
    </w:p>
    <w:p w:rsidR="009B3384" w:rsidRDefault="009B3384" w:rsidP="009B3384">
      <w:pPr>
        <w:pStyle w:val="Bezodstpw"/>
        <w:jc w:val="both"/>
        <w:rPr>
          <w:rFonts w:ascii="Corbel" w:hAnsi="Corbel"/>
          <w:sz w:val="20"/>
          <w:szCs w:val="20"/>
          <w:lang w:val="pl-PL"/>
        </w:rPr>
      </w:pPr>
    </w:p>
    <w:p w:rsidR="009B3384" w:rsidRDefault="009B3384" w:rsidP="00F13383">
      <w:pPr>
        <w:pStyle w:val="Normalny1"/>
        <w:jc w:val="center"/>
        <w:rPr>
          <w:rFonts w:ascii="Corbel" w:hAnsi="Corbel"/>
          <w:b/>
          <w:sz w:val="20"/>
        </w:rPr>
      </w:pPr>
      <w:r w:rsidRPr="00F13383">
        <w:rPr>
          <w:rFonts w:ascii="Corbel" w:hAnsi="Corbel"/>
          <w:b/>
          <w:sz w:val="20"/>
        </w:rPr>
        <w:t>§ 2 Cele i zakres realizacji projektu</w:t>
      </w:r>
    </w:p>
    <w:p w:rsidR="0048702F" w:rsidRPr="00F13383" w:rsidRDefault="0048702F" w:rsidP="00F13383">
      <w:pPr>
        <w:pStyle w:val="Normalny1"/>
        <w:jc w:val="center"/>
        <w:rPr>
          <w:rFonts w:ascii="Corbel" w:hAnsi="Corbel"/>
          <w:b/>
          <w:sz w:val="20"/>
        </w:rPr>
      </w:pPr>
    </w:p>
    <w:p w:rsidR="009B3384" w:rsidRPr="00F13383" w:rsidRDefault="009B3384" w:rsidP="00735C30">
      <w:pPr>
        <w:pStyle w:val="Normalny1"/>
        <w:numPr>
          <w:ilvl w:val="0"/>
          <w:numId w:val="9"/>
        </w:numPr>
        <w:jc w:val="both"/>
        <w:rPr>
          <w:rFonts w:ascii="Corbel" w:hAnsi="Corbel"/>
          <w:sz w:val="20"/>
        </w:rPr>
      </w:pPr>
      <w:r w:rsidRPr="00F13383">
        <w:rPr>
          <w:rFonts w:ascii="Corbel" w:hAnsi="Corbel"/>
          <w:sz w:val="20"/>
        </w:rPr>
        <w:t xml:space="preserve">Celem projektu </w:t>
      </w:r>
      <w:r w:rsidR="00F13383" w:rsidRPr="009B3384">
        <w:rPr>
          <w:rFonts w:ascii="Corbel" w:hAnsi="Corbel"/>
          <w:sz w:val="20"/>
        </w:rPr>
        <w:t>„</w:t>
      </w:r>
      <w:r w:rsidR="00C96C27">
        <w:rPr>
          <w:rFonts w:ascii="Corbel" w:hAnsi="Corbel"/>
          <w:bCs/>
          <w:i/>
          <w:sz w:val="20"/>
        </w:rPr>
        <w:t>SZKOŁA</w:t>
      </w:r>
      <w:r w:rsidR="00480E37">
        <w:rPr>
          <w:rFonts w:ascii="Corbel" w:hAnsi="Corbel"/>
          <w:bCs/>
          <w:i/>
          <w:sz w:val="20"/>
        </w:rPr>
        <w:t xml:space="preserve"> z</w:t>
      </w:r>
      <w:r w:rsidR="00231578">
        <w:rPr>
          <w:rFonts w:ascii="Corbel" w:hAnsi="Corbel"/>
          <w:bCs/>
          <w:i/>
          <w:sz w:val="20"/>
        </w:rPr>
        <w:t xml:space="preserve"> DUCHEM CZASU</w:t>
      </w:r>
      <w:r w:rsidR="00C96C27">
        <w:rPr>
          <w:rFonts w:ascii="Corbel" w:hAnsi="Corbel"/>
          <w:bCs/>
          <w:i/>
          <w:sz w:val="20"/>
        </w:rPr>
        <w:t xml:space="preserve"> </w:t>
      </w:r>
      <w:r w:rsidR="00410026">
        <w:rPr>
          <w:rFonts w:ascii="Corbel" w:hAnsi="Corbel"/>
          <w:bCs/>
          <w:i/>
          <w:sz w:val="20"/>
        </w:rPr>
        <w:t xml:space="preserve">- </w:t>
      </w:r>
      <w:r w:rsidR="00C96C27">
        <w:rPr>
          <w:rFonts w:ascii="Corbel" w:hAnsi="Corbel"/>
          <w:bCs/>
          <w:i/>
          <w:sz w:val="20"/>
        </w:rPr>
        <w:t>II EDYCJA</w:t>
      </w:r>
      <w:r w:rsidR="00410026">
        <w:rPr>
          <w:rFonts w:ascii="Corbel" w:hAnsi="Corbel"/>
          <w:bCs/>
          <w:i/>
          <w:sz w:val="20"/>
        </w:rPr>
        <w:t>”</w:t>
      </w:r>
      <w:r w:rsidR="0010649D">
        <w:rPr>
          <w:rFonts w:ascii="Corbel" w:hAnsi="Corbel"/>
          <w:sz w:val="20"/>
        </w:rPr>
        <w:t xml:space="preserve"> nr</w:t>
      </w:r>
      <w:r w:rsidR="00480E37">
        <w:rPr>
          <w:rFonts w:ascii="Corbel" w:hAnsi="Corbel"/>
          <w:sz w:val="20"/>
        </w:rPr>
        <w:t xml:space="preserve"> RPMA.</w:t>
      </w:r>
      <w:r w:rsidR="00BC26A9">
        <w:rPr>
          <w:rFonts w:ascii="Corbel" w:hAnsi="Corbel"/>
          <w:sz w:val="20"/>
        </w:rPr>
        <w:t xml:space="preserve"> </w:t>
      </w:r>
      <w:r w:rsidR="00BC26A9" w:rsidRPr="007C3744">
        <w:rPr>
          <w:rFonts w:ascii="Corbel" w:hAnsi="Corbel"/>
          <w:color w:val="auto"/>
          <w:sz w:val="20"/>
        </w:rPr>
        <w:t>10.01.01-14-j578/23</w:t>
      </w:r>
      <w:r w:rsidR="00BC26A9">
        <w:rPr>
          <w:rFonts w:ascii="Corbel" w:hAnsi="Corbel"/>
          <w:sz w:val="20"/>
        </w:rPr>
        <w:t xml:space="preserve"> </w:t>
      </w:r>
      <w:r w:rsidR="00480E37" w:rsidRPr="00480E37">
        <w:rPr>
          <w:rFonts w:ascii="Corbel" w:hAnsi="Corbel"/>
          <w:sz w:val="20"/>
        </w:rPr>
        <w:t xml:space="preserve"> </w:t>
      </w:r>
      <w:r w:rsidRPr="00F13383">
        <w:rPr>
          <w:rFonts w:ascii="Corbel" w:hAnsi="Corbel"/>
          <w:sz w:val="20"/>
        </w:rPr>
        <w:t xml:space="preserve">jest </w:t>
      </w:r>
      <w:r w:rsidR="00BB4247" w:rsidRPr="00BB4247">
        <w:rPr>
          <w:rFonts w:ascii="Corbel" w:eastAsia="Ubuntu" w:hAnsi="Corbel"/>
          <w:color w:val="000000"/>
          <w:sz w:val="20"/>
        </w:rPr>
        <w:t>podniesienie jakości i unowocześnienie edukacji ogólnej na terenie powiatu węgrowskiego popr</w:t>
      </w:r>
      <w:r w:rsidR="00410026">
        <w:rPr>
          <w:rFonts w:ascii="Corbel" w:eastAsia="Ubuntu" w:hAnsi="Corbel"/>
          <w:color w:val="000000"/>
          <w:sz w:val="20"/>
        </w:rPr>
        <w:t>zez podniesienie kompetencji 40</w:t>
      </w:r>
      <w:r w:rsidR="00BB4247" w:rsidRPr="00BB4247">
        <w:rPr>
          <w:rFonts w:ascii="Corbel" w:eastAsia="Ubuntu" w:hAnsi="Corbel"/>
          <w:color w:val="000000"/>
          <w:sz w:val="20"/>
        </w:rPr>
        <w:t xml:space="preserve"> uczniów (w tym </w:t>
      </w:r>
      <w:r w:rsidR="00BC26A9" w:rsidRPr="00BC26A9">
        <w:rPr>
          <w:rFonts w:asciiTheme="minorHAnsi" w:hAnsiTheme="minorHAnsi" w:cstheme="minorHAnsi"/>
          <w:sz w:val="20"/>
        </w:rPr>
        <w:t>8 uczniów</w:t>
      </w:r>
      <w:r w:rsidR="00410026">
        <w:rPr>
          <w:rFonts w:asciiTheme="minorHAnsi" w:hAnsiTheme="minorHAnsi" w:cstheme="minorHAnsi"/>
          <w:sz w:val="20"/>
        </w:rPr>
        <w:t>,</w:t>
      </w:r>
      <w:r w:rsidR="00BC26A9" w:rsidRPr="00BC26A9">
        <w:rPr>
          <w:rFonts w:asciiTheme="minorHAnsi" w:hAnsiTheme="minorHAnsi" w:cstheme="minorHAnsi"/>
          <w:sz w:val="20"/>
        </w:rPr>
        <w:t xml:space="preserve"> którym udzielono ochrony czasowej w związku z wojną w Ukrainie oraz 30K</w:t>
      </w:r>
      <w:r w:rsidR="00BC26A9" w:rsidRPr="00BC26A9">
        <w:rPr>
          <w:rFonts w:ascii="Corbel" w:eastAsia="Ubuntu" w:hAnsi="Corbel"/>
          <w:color w:val="000000"/>
          <w:sz w:val="18"/>
        </w:rPr>
        <w:t>)</w:t>
      </w:r>
      <w:r w:rsidR="00BC26A9">
        <w:rPr>
          <w:rFonts w:ascii="Corbel" w:eastAsia="Ubuntu" w:hAnsi="Corbel"/>
          <w:color w:val="000000"/>
          <w:sz w:val="20"/>
        </w:rPr>
        <w:t xml:space="preserve"> i 24</w:t>
      </w:r>
      <w:r w:rsidR="00BB4247" w:rsidRPr="00BB4247">
        <w:rPr>
          <w:rFonts w:ascii="Corbel" w:eastAsia="Ubuntu" w:hAnsi="Corbel"/>
          <w:color w:val="000000"/>
          <w:sz w:val="20"/>
        </w:rPr>
        <w:t xml:space="preserve"> naucz</w:t>
      </w:r>
      <w:r w:rsidR="00BC26A9">
        <w:rPr>
          <w:rFonts w:ascii="Corbel" w:eastAsia="Ubuntu" w:hAnsi="Corbel"/>
          <w:color w:val="000000"/>
          <w:sz w:val="20"/>
        </w:rPr>
        <w:t xml:space="preserve">ycieli (w tym 17 kobiet) </w:t>
      </w:r>
      <w:r w:rsidR="00BB4247" w:rsidRPr="00BB4247">
        <w:rPr>
          <w:rFonts w:ascii="Corbel" w:eastAsia="Ubuntu" w:hAnsi="Corbel"/>
          <w:color w:val="000000"/>
          <w:sz w:val="20"/>
        </w:rPr>
        <w:t xml:space="preserve">I LO im. </w:t>
      </w:r>
      <w:r w:rsidR="00BC26A9">
        <w:rPr>
          <w:rFonts w:ascii="Corbel" w:eastAsia="Ubuntu" w:hAnsi="Corbel"/>
          <w:color w:val="000000"/>
          <w:sz w:val="20"/>
        </w:rPr>
        <w:t>A.  Mickiewicza w  Węgrowie do końca grudnia</w:t>
      </w:r>
      <w:r w:rsidR="00BB4247" w:rsidRPr="00BB4247">
        <w:rPr>
          <w:rFonts w:ascii="Corbel" w:eastAsia="Ubuntu" w:hAnsi="Corbel"/>
          <w:color w:val="000000"/>
          <w:sz w:val="20"/>
        </w:rPr>
        <w:t xml:space="preserve"> 202</w:t>
      </w:r>
      <w:r w:rsidR="00BC26A9">
        <w:rPr>
          <w:rFonts w:ascii="Corbel" w:eastAsia="Ubuntu" w:hAnsi="Corbel"/>
          <w:color w:val="000000"/>
          <w:sz w:val="20"/>
        </w:rPr>
        <w:t>3</w:t>
      </w:r>
      <w:r w:rsidR="00BB4247" w:rsidRPr="00BB4247">
        <w:rPr>
          <w:rFonts w:ascii="Corbel" w:eastAsia="Ubuntu" w:hAnsi="Corbel"/>
          <w:color w:val="000000"/>
          <w:sz w:val="20"/>
        </w:rPr>
        <w:t xml:space="preserve"> r. oraz doposażenie placówek</w:t>
      </w:r>
      <w:r w:rsidR="00BB4247">
        <w:rPr>
          <w:rFonts w:ascii="Corbel" w:eastAsia="Ubuntu" w:hAnsi="Corbel"/>
          <w:color w:val="000000"/>
          <w:sz w:val="20"/>
        </w:rPr>
        <w:t xml:space="preserve"> w </w:t>
      </w:r>
      <w:r w:rsidR="00BB4247" w:rsidRPr="00BB4247">
        <w:rPr>
          <w:rFonts w:ascii="Corbel" w:eastAsia="Ubuntu" w:hAnsi="Corbel"/>
          <w:color w:val="000000"/>
          <w:sz w:val="20"/>
        </w:rPr>
        <w:t>nowoczesne pomoce i sprzęt (w tym TIK) dzięki wdrożeniu trzech kompleksowych programów edukacyjno-rozwojowych.</w:t>
      </w:r>
    </w:p>
    <w:p w:rsidR="009B3384" w:rsidRDefault="009B3384" w:rsidP="00735C30">
      <w:pPr>
        <w:pStyle w:val="Normalny1"/>
        <w:numPr>
          <w:ilvl w:val="0"/>
          <w:numId w:val="9"/>
        </w:numPr>
        <w:jc w:val="both"/>
        <w:rPr>
          <w:rFonts w:ascii="Corbel" w:hAnsi="Corbel"/>
          <w:sz w:val="20"/>
        </w:rPr>
      </w:pPr>
      <w:r w:rsidRPr="00F13383">
        <w:rPr>
          <w:rFonts w:ascii="Corbel" w:hAnsi="Corbel"/>
          <w:sz w:val="20"/>
        </w:rPr>
        <w:t>Projekt przewiduje realizację nieodpłatnych zajęć dodatkowych dla uczniów, tj.</w:t>
      </w:r>
    </w:p>
    <w:p w:rsidR="005E38F7" w:rsidRPr="005E38F7" w:rsidRDefault="00C012AA" w:rsidP="00735C3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E38F7">
        <w:rPr>
          <w:rFonts w:asciiTheme="minorHAnsi" w:hAnsiTheme="minorHAnsi" w:cstheme="minorHAnsi"/>
          <w:sz w:val="20"/>
          <w:szCs w:val="20"/>
        </w:rPr>
        <w:t>WARSZTAY ROZWIJAJĄCE umiejętności uniwersalne/postawy niezbędne na rynku pracy (rozwiązywanie problemów, umiejętność uczenia się oraz kreatywność)</w:t>
      </w:r>
      <w:r w:rsidR="009047B6" w:rsidRPr="005E38F7">
        <w:rPr>
          <w:rFonts w:asciiTheme="minorHAnsi" w:eastAsia="Times New Roman" w:hAnsiTheme="minorHAnsi" w:cstheme="minorHAnsi"/>
          <w:color w:val="00000A"/>
          <w:sz w:val="20"/>
          <w:szCs w:val="20"/>
          <w:lang w:eastAsia="zh-CN"/>
        </w:rPr>
        <w:t>:</w:t>
      </w:r>
      <w:r w:rsidR="009047B6" w:rsidRPr="005E38F7">
        <w:rPr>
          <w:rFonts w:ascii="Corbel" w:eastAsia="Times New Roman" w:hAnsi="Corbel" w:cs="Calibri"/>
          <w:color w:val="00000A"/>
          <w:sz w:val="20"/>
          <w:szCs w:val="20"/>
          <w:lang w:eastAsia="zh-CN"/>
        </w:rPr>
        <w:t xml:space="preserve"> </w:t>
      </w:r>
      <w:r w:rsidR="005E38F7" w:rsidRPr="005E38F7">
        <w:rPr>
          <w:rFonts w:asciiTheme="minorHAnsi" w:hAnsiTheme="minorHAnsi" w:cstheme="minorHAnsi"/>
          <w:sz w:val="20"/>
          <w:szCs w:val="20"/>
        </w:rPr>
        <w:t>realizacja 2 cykli warsztatowych (dla łącznie 10gr.,80h) rozwiązywanie problemów metodą gry terenowej: 5 gr.</w:t>
      </w:r>
      <w:r w:rsidR="00410026">
        <w:rPr>
          <w:rFonts w:asciiTheme="minorHAnsi" w:hAnsiTheme="minorHAnsi" w:cstheme="minorHAnsi"/>
          <w:sz w:val="20"/>
          <w:szCs w:val="20"/>
        </w:rPr>
        <w:t>*8os/gr., 8h/gr., łącznie 40</w:t>
      </w:r>
      <w:r w:rsidR="005E38F7" w:rsidRPr="005E38F7">
        <w:rPr>
          <w:rFonts w:asciiTheme="minorHAnsi" w:hAnsiTheme="minorHAnsi" w:cstheme="minorHAnsi"/>
          <w:sz w:val="20"/>
          <w:szCs w:val="20"/>
        </w:rPr>
        <w:t xml:space="preserve"> uczniów, 40h zajęć, warsztaty z umiejętności uczenia się i kreatywności: 5</w:t>
      </w:r>
      <w:r w:rsidR="00410026">
        <w:rPr>
          <w:rFonts w:asciiTheme="minorHAnsi" w:hAnsiTheme="minorHAnsi" w:cstheme="minorHAnsi"/>
          <w:sz w:val="20"/>
          <w:szCs w:val="20"/>
        </w:rPr>
        <w:t xml:space="preserve"> gr.*8os/gr., 8h/gr., łącznie 40</w:t>
      </w:r>
      <w:r w:rsidR="005E38F7" w:rsidRPr="005E38F7">
        <w:rPr>
          <w:rFonts w:asciiTheme="minorHAnsi" w:hAnsiTheme="minorHAnsi" w:cstheme="minorHAnsi"/>
          <w:sz w:val="20"/>
          <w:szCs w:val="20"/>
        </w:rPr>
        <w:t xml:space="preserve"> uczniów, 40h zajęć</w:t>
      </w:r>
      <w:r w:rsidR="00410026">
        <w:rPr>
          <w:rFonts w:asciiTheme="minorHAnsi" w:hAnsiTheme="minorHAnsi" w:cstheme="minorHAnsi"/>
          <w:sz w:val="20"/>
          <w:szCs w:val="20"/>
        </w:rPr>
        <w:t>.</w:t>
      </w:r>
    </w:p>
    <w:p w:rsidR="009047B6" w:rsidRPr="005E38F7" w:rsidRDefault="009047B6" w:rsidP="005E38F7">
      <w:pPr>
        <w:ind w:left="360"/>
        <w:jc w:val="both"/>
        <w:rPr>
          <w:rFonts w:ascii="Corbel" w:hAnsi="Corbel"/>
          <w:sz w:val="20"/>
          <w:szCs w:val="20"/>
        </w:rPr>
      </w:pPr>
      <w:r w:rsidRPr="005E38F7">
        <w:rPr>
          <w:rFonts w:ascii="Corbel" w:hAnsi="Corbel"/>
          <w:sz w:val="20"/>
          <w:szCs w:val="20"/>
        </w:rPr>
        <w:t>Zajęcia z wykorzystaniem metody eksperymentu podnoszące kompetencje matematyczno-przyrodnicze:</w:t>
      </w:r>
    </w:p>
    <w:p w:rsidR="009047B6" w:rsidRDefault="009047B6" w:rsidP="00735C30">
      <w:pPr>
        <w:pStyle w:val="NormalnyWeb"/>
        <w:numPr>
          <w:ilvl w:val="0"/>
          <w:numId w:val="17"/>
        </w:numPr>
        <w:spacing w:before="0" w:after="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zaj</w:t>
      </w:r>
      <w:r w:rsidR="00934694">
        <w:rPr>
          <w:rFonts w:ascii="Corbel" w:hAnsi="Corbel"/>
          <w:sz w:val="20"/>
          <w:szCs w:val="20"/>
        </w:rPr>
        <w:t>ęcia wyrównawcze z matematyki: 2 grupy po 8 osób, łącznie 16</w:t>
      </w:r>
      <w:r w:rsidR="009C5867">
        <w:rPr>
          <w:rFonts w:ascii="Corbel" w:hAnsi="Corbel"/>
          <w:sz w:val="20"/>
          <w:szCs w:val="20"/>
        </w:rPr>
        <w:t xml:space="preserve"> osoby</w:t>
      </w:r>
      <w:r w:rsidR="00934694">
        <w:rPr>
          <w:rFonts w:ascii="Corbel" w:hAnsi="Corbel"/>
          <w:sz w:val="20"/>
          <w:szCs w:val="20"/>
        </w:rPr>
        <w:t xml:space="preserve">, liczba godzin zajęć: </w:t>
      </w:r>
      <w:r>
        <w:rPr>
          <w:rFonts w:ascii="Corbel" w:hAnsi="Corbel"/>
          <w:sz w:val="20"/>
          <w:szCs w:val="20"/>
        </w:rPr>
        <w:t xml:space="preserve">8 godzin na grupę, łącznie </w:t>
      </w:r>
      <w:r w:rsidR="00934694">
        <w:rPr>
          <w:rFonts w:ascii="Corbel" w:hAnsi="Corbel"/>
          <w:sz w:val="20"/>
          <w:szCs w:val="20"/>
        </w:rPr>
        <w:t>16</w:t>
      </w:r>
      <w:r>
        <w:rPr>
          <w:rFonts w:ascii="Corbel" w:hAnsi="Corbel"/>
          <w:sz w:val="20"/>
          <w:szCs w:val="20"/>
        </w:rPr>
        <w:t xml:space="preserve"> godzin (w trybie zajęć pozalekcyjnych);</w:t>
      </w:r>
    </w:p>
    <w:p w:rsidR="00DA2E9E" w:rsidRPr="00DA2E9E" w:rsidRDefault="00DA2E9E" w:rsidP="00934694">
      <w:pPr>
        <w:pStyle w:val="NormalnyWeb"/>
        <w:numPr>
          <w:ilvl w:val="0"/>
          <w:numId w:val="17"/>
        </w:numPr>
        <w:spacing w:before="0" w:after="0"/>
        <w:rPr>
          <w:rFonts w:ascii="Corbel" w:hAnsi="Corbel"/>
          <w:sz w:val="20"/>
          <w:szCs w:val="20"/>
        </w:rPr>
      </w:pPr>
      <w:r w:rsidRPr="00DA2E9E">
        <w:rPr>
          <w:rFonts w:ascii="Corbel" w:hAnsi="Corbel"/>
          <w:sz w:val="20"/>
          <w:szCs w:val="20"/>
        </w:rPr>
        <w:t xml:space="preserve">zajęcia </w:t>
      </w:r>
      <w:r w:rsidR="00934694">
        <w:rPr>
          <w:rFonts w:ascii="Corbel" w:hAnsi="Corbel"/>
          <w:sz w:val="20"/>
          <w:szCs w:val="20"/>
        </w:rPr>
        <w:t>rozwijające z matematyki: 1</w:t>
      </w:r>
      <w:r w:rsidRPr="00DA2E9E">
        <w:rPr>
          <w:rFonts w:ascii="Corbel" w:hAnsi="Corbel"/>
          <w:sz w:val="20"/>
          <w:szCs w:val="20"/>
        </w:rPr>
        <w:t xml:space="preserve"> grup po 8 osób, łączn</w:t>
      </w:r>
      <w:r>
        <w:rPr>
          <w:rFonts w:ascii="Corbel" w:hAnsi="Corbel"/>
          <w:sz w:val="20"/>
          <w:szCs w:val="20"/>
        </w:rPr>
        <w:t xml:space="preserve">ie </w:t>
      </w:r>
      <w:r w:rsidR="00934694">
        <w:rPr>
          <w:rFonts w:ascii="Corbel" w:hAnsi="Corbel"/>
          <w:sz w:val="20"/>
          <w:szCs w:val="20"/>
        </w:rPr>
        <w:t xml:space="preserve">8 osób, liczba godzin zajęć: </w:t>
      </w:r>
      <w:r w:rsidRPr="00DA2E9E">
        <w:rPr>
          <w:rFonts w:ascii="Corbel" w:hAnsi="Corbel"/>
          <w:sz w:val="20"/>
          <w:szCs w:val="20"/>
        </w:rPr>
        <w:t xml:space="preserve">8 godzin na grupę, łącznie </w:t>
      </w:r>
      <w:r w:rsidR="00934694">
        <w:rPr>
          <w:rFonts w:ascii="Corbel" w:hAnsi="Corbel"/>
          <w:sz w:val="20"/>
          <w:szCs w:val="20"/>
        </w:rPr>
        <w:t>8</w:t>
      </w:r>
      <w:r w:rsidRPr="00DA2E9E">
        <w:rPr>
          <w:rFonts w:ascii="Corbel" w:hAnsi="Corbel"/>
          <w:sz w:val="20"/>
          <w:szCs w:val="20"/>
        </w:rPr>
        <w:t xml:space="preserve"> godzin (w trybie zajęć pozalekcyjnych);</w:t>
      </w:r>
    </w:p>
    <w:p w:rsidR="009047B6" w:rsidRPr="00DA2E9E" w:rsidRDefault="009047B6" w:rsidP="00735C30">
      <w:pPr>
        <w:pStyle w:val="NormalnyWeb"/>
        <w:numPr>
          <w:ilvl w:val="0"/>
          <w:numId w:val="17"/>
        </w:numPr>
        <w:spacing w:before="0" w:after="0"/>
        <w:jc w:val="both"/>
        <w:rPr>
          <w:rFonts w:ascii="Corbel" w:hAnsi="Corbel"/>
          <w:sz w:val="20"/>
          <w:szCs w:val="20"/>
        </w:rPr>
      </w:pPr>
      <w:r w:rsidRPr="00DA2E9E">
        <w:rPr>
          <w:rFonts w:ascii="Corbel" w:hAnsi="Corbel"/>
          <w:sz w:val="20"/>
          <w:szCs w:val="20"/>
        </w:rPr>
        <w:t>zajęcia rozwijające z biologii: 1 grupa 8-osobowa, łączni</w:t>
      </w:r>
      <w:r w:rsidR="00934694">
        <w:rPr>
          <w:rFonts w:ascii="Corbel" w:hAnsi="Corbel"/>
          <w:sz w:val="20"/>
          <w:szCs w:val="20"/>
        </w:rPr>
        <w:t xml:space="preserve">e 8 osób, liczba godzin zajęć: </w:t>
      </w:r>
      <w:r w:rsidRPr="00DA2E9E">
        <w:rPr>
          <w:rFonts w:ascii="Corbel" w:hAnsi="Corbel"/>
          <w:sz w:val="20"/>
          <w:szCs w:val="20"/>
        </w:rPr>
        <w:t xml:space="preserve">8 </w:t>
      </w:r>
      <w:r w:rsidR="00934694">
        <w:rPr>
          <w:rFonts w:ascii="Corbel" w:hAnsi="Corbel"/>
          <w:sz w:val="20"/>
          <w:szCs w:val="20"/>
        </w:rPr>
        <w:t xml:space="preserve">godzin na grupę, łącznie </w:t>
      </w:r>
      <w:r w:rsidRPr="00DA2E9E">
        <w:rPr>
          <w:rFonts w:ascii="Corbel" w:hAnsi="Corbel"/>
          <w:sz w:val="20"/>
          <w:szCs w:val="20"/>
        </w:rPr>
        <w:t>8 godzin (w trybie zajęć pozalekcyjnych);</w:t>
      </w:r>
    </w:p>
    <w:p w:rsidR="00DA2E9E" w:rsidRDefault="00DA2E9E" w:rsidP="00735C30">
      <w:pPr>
        <w:pStyle w:val="NormalnyWeb"/>
        <w:numPr>
          <w:ilvl w:val="0"/>
          <w:numId w:val="17"/>
        </w:numPr>
        <w:spacing w:before="0" w:after="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zajęcia rozwijające z chemii: </w:t>
      </w:r>
      <w:r w:rsidR="00934694">
        <w:rPr>
          <w:rFonts w:ascii="Corbel" w:hAnsi="Corbel"/>
          <w:sz w:val="20"/>
          <w:szCs w:val="20"/>
        </w:rPr>
        <w:t>1</w:t>
      </w:r>
      <w:r>
        <w:rPr>
          <w:rFonts w:ascii="Corbel" w:hAnsi="Corbel"/>
          <w:sz w:val="20"/>
          <w:szCs w:val="20"/>
        </w:rPr>
        <w:t xml:space="preserve"> grup</w:t>
      </w:r>
      <w:r w:rsidR="00934694">
        <w:rPr>
          <w:rFonts w:ascii="Corbel" w:hAnsi="Corbel"/>
          <w:sz w:val="20"/>
          <w:szCs w:val="20"/>
        </w:rPr>
        <w:t>a 8-osobowa, łącznie 8</w:t>
      </w:r>
      <w:r>
        <w:rPr>
          <w:rFonts w:ascii="Corbel" w:hAnsi="Corbel"/>
          <w:sz w:val="20"/>
          <w:szCs w:val="20"/>
        </w:rPr>
        <w:t xml:space="preserve"> osób, liczba godzin zajęć: </w:t>
      </w:r>
      <w:r w:rsidR="00934694">
        <w:rPr>
          <w:rFonts w:ascii="Corbel" w:hAnsi="Corbel"/>
          <w:sz w:val="20"/>
          <w:szCs w:val="20"/>
        </w:rPr>
        <w:t>8 godzin na grupę, łącznie 8</w:t>
      </w:r>
      <w:r>
        <w:rPr>
          <w:rFonts w:ascii="Corbel" w:hAnsi="Corbel"/>
          <w:sz w:val="20"/>
          <w:szCs w:val="20"/>
        </w:rPr>
        <w:t xml:space="preserve"> godzin (w trybie zajęć pozalekcyjnych);</w:t>
      </w:r>
    </w:p>
    <w:p w:rsidR="009047B6" w:rsidRDefault="009047B6" w:rsidP="00735C30">
      <w:pPr>
        <w:pStyle w:val="NormalnyWeb"/>
        <w:numPr>
          <w:ilvl w:val="0"/>
          <w:numId w:val="17"/>
        </w:numPr>
        <w:spacing w:before="0" w:after="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zajęcia wyrównawcze z fizyki: 1 grupa 8-osobowa, łącznie 8 osób, liczba godzin zajęć: </w:t>
      </w:r>
      <w:r w:rsidR="00934694">
        <w:rPr>
          <w:rFonts w:ascii="Corbel" w:hAnsi="Corbel"/>
          <w:sz w:val="20"/>
          <w:szCs w:val="20"/>
        </w:rPr>
        <w:t xml:space="preserve">8 godzin na grupę, łącznie </w:t>
      </w:r>
      <w:r>
        <w:rPr>
          <w:rFonts w:ascii="Corbel" w:hAnsi="Corbel"/>
          <w:sz w:val="20"/>
          <w:szCs w:val="20"/>
        </w:rPr>
        <w:t>8 godzin (w trybie zajęć pozalekcyjnych);</w:t>
      </w:r>
    </w:p>
    <w:p w:rsidR="00DA2E9E" w:rsidRDefault="00DA2E9E" w:rsidP="00735C30">
      <w:pPr>
        <w:pStyle w:val="NormalnyWeb"/>
        <w:numPr>
          <w:ilvl w:val="0"/>
          <w:numId w:val="10"/>
        </w:numPr>
        <w:spacing w:before="0" w:after="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Zajęcia z kształtowania kompetencji kluczowej TIK u uczniów:</w:t>
      </w:r>
    </w:p>
    <w:p w:rsidR="00DA2E9E" w:rsidRPr="00B5341A" w:rsidRDefault="00C6532F" w:rsidP="00735C30">
      <w:pPr>
        <w:pStyle w:val="NormalnyWeb"/>
        <w:numPr>
          <w:ilvl w:val="0"/>
          <w:numId w:val="17"/>
        </w:numPr>
        <w:spacing w:before="0" w:after="0"/>
        <w:jc w:val="both"/>
        <w:rPr>
          <w:rFonts w:ascii="Corbel" w:hAnsi="Corbel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z</w:t>
      </w:r>
      <w:r w:rsidRPr="00C6532F">
        <w:rPr>
          <w:rFonts w:asciiTheme="minorHAnsi" w:hAnsiTheme="minorHAnsi" w:cstheme="minorHAnsi"/>
          <w:sz w:val="20"/>
        </w:rPr>
        <w:t>ajęcia z techniki kręcenia filmu za pomocą kamery cyfrowej oraz obróbki komputerowej materiału filmowego</w:t>
      </w:r>
      <w:r w:rsidR="00DA2E9E">
        <w:rPr>
          <w:rFonts w:ascii="Corbel" w:hAnsi="Corbel"/>
          <w:sz w:val="20"/>
          <w:szCs w:val="20"/>
        </w:rPr>
        <w:t>: 2 grupy 8-osobowe, łącznie 16 osób, liczba godzin zajęć</w:t>
      </w:r>
      <w:r>
        <w:rPr>
          <w:rFonts w:ascii="Corbel" w:hAnsi="Corbel"/>
          <w:sz w:val="20"/>
          <w:szCs w:val="20"/>
        </w:rPr>
        <w:t>: 8 godzin na grupę, łącznie 1</w:t>
      </w:r>
      <w:r w:rsidR="00574153">
        <w:rPr>
          <w:rFonts w:ascii="Corbel" w:hAnsi="Corbel"/>
          <w:sz w:val="20"/>
          <w:szCs w:val="20"/>
        </w:rPr>
        <w:t>6</w:t>
      </w:r>
      <w:r w:rsidR="00DA2E9E">
        <w:rPr>
          <w:rFonts w:ascii="Corbel" w:hAnsi="Corbel"/>
          <w:sz w:val="20"/>
          <w:szCs w:val="20"/>
        </w:rPr>
        <w:t xml:space="preserve"> godzin </w:t>
      </w:r>
      <w:r w:rsidR="00B5341A">
        <w:rPr>
          <w:rFonts w:ascii="Corbel" w:hAnsi="Corbel"/>
          <w:sz w:val="20"/>
          <w:szCs w:val="20"/>
        </w:rPr>
        <w:t xml:space="preserve">(w blokach dwugodzinnych lub </w:t>
      </w:r>
      <w:r w:rsidR="00574153">
        <w:rPr>
          <w:rFonts w:ascii="Corbel" w:hAnsi="Corbel"/>
          <w:sz w:val="20"/>
          <w:szCs w:val="20"/>
        </w:rPr>
        <w:t>dłużej</w:t>
      </w:r>
      <w:r w:rsidR="00B5341A">
        <w:rPr>
          <w:rFonts w:ascii="Corbel" w:hAnsi="Corbel"/>
          <w:sz w:val="20"/>
          <w:szCs w:val="20"/>
        </w:rPr>
        <w:t xml:space="preserve"> w zależności od postępu pracy grupy, max 6 godzin jednorazowo, po lekcjach lub w weekendy);</w:t>
      </w:r>
    </w:p>
    <w:p w:rsidR="00DA2E9E" w:rsidRPr="004A4B89" w:rsidRDefault="00C6532F" w:rsidP="00735C30">
      <w:pPr>
        <w:pStyle w:val="NormalnyWeb"/>
        <w:numPr>
          <w:ilvl w:val="0"/>
          <w:numId w:val="17"/>
        </w:numPr>
        <w:spacing w:before="0" w:after="0"/>
        <w:jc w:val="both"/>
        <w:rPr>
          <w:rFonts w:ascii="Corbel" w:hAnsi="Corbel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z</w:t>
      </w:r>
      <w:r w:rsidRPr="00C6532F">
        <w:rPr>
          <w:rFonts w:asciiTheme="minorHAnsi" w:hAnsiTheme="minorHAnsi" w:cstheme="minorHAnsi"/>
          <w:sz w:val="20"/>
        </w:rPr>
        <w:t>ajęcia z techniki robienia zdjęć za pomocą aparatu cyfrowego oraz obróbki komputerowej materiału fotograficznego</w:t>
      </w:r>
      <w:r>
        <w:rPr>
          <w:rFonts w:ascii="Corbel" w:hAnsi="Corbel"/>
          <w:sz w:val="20"/>
          <w:szCs w:val="20"/>
        </w:rPr>
        <w:t>: 1 grupa</w:t>
      </w:r>
      <w:r w:rsidR="00624791">
        <w:rPr>
          <w:rFonts w:ascii="Corbel" w:hAnsi="Corbel"/>
          <w:sz w:val="20"/>
          <w:szCs w:val="20"/>
        </w:rPr>
        <w:t xml:space="preserve"> 8-osobow</w:t>
      </w:r>
      <w:r>
        <w:rPr>
          <w:rFonts w:ascii="Corbel" w:hAnsi="Corbel"/>
          <w:sz w:val="20"/>
          <w:szCs w:val="20"/>
        </w:rPr>
        <w:t>a, łącznie 8</w:t>
      </w:r>
      <w:r w:rsidR="00DA2E9E">
        <w:rPr>
          <w:rFonts w:ascii="Corbel" w:hAnsi="Corbel"/>
          <w:sz w:val="20"/>
          <w:szCs w:val="20"/>
        </w:rPr>
        <w:t xml:space="preserve"> osób, liczba godzin zajęć</w:t>
      </w:r>
      <w:r>
        <w:rPr>
          <w:rFonts w:ascii="Corbel" w:hAnsi="Corbel"/>
          <w:sz w:val="20"/>
          <w:szCs w:val="20"/>
        </w:rPr>
        <w:t>: 8 godzin na grupę, łącznie 8</w:t>
      </w:r>
      <w:r w:rsidR="00DA2E9E">
        <w:rPr>
          <w:rFonts w:ascii="Corbel" w:hAnsi="Corbel"/>
          <w:sz w:val="20"/>
          <w:szCs w:val="20"/>
        </w:rPr>
        <w:t xml:space="preserve"> godzin (w blokach dwugodzinnych lub </w:t>
      </w:r>
      <w:r w:rsidR="00574153">
        <w:rPr>
          <w:rFonts w:ascii="Corbel" w:hAnsi="Corbel"/>
          <w:sz w:val="20"/>
          <w:szCs w:val="20"/>
        </w:rPr>
        <w:t>dłużej</w:t>
      </w:r>
      <w:r w:rsidR="00DA2E9E">
        <w:rPr>
          <w:rFonts w:ascii="Corbel" w:hAnsi="Corbel"/>
          <w:sz w:val="20"/>
          <w:szCs w:val="20"/>
        </w:rPr>
        <w:t xml:space="preserve"> w zależności od </w:t>
      </w:r>
      <w:r w:rsidR="00B5341A">
        <w:rPr>
          <w:rFonts w:ascii="Corbel" w:hAnsi="Corbel"/>
          <w:sz w:val="20"/>
          <w:szCs w:val="20"/>
        </w:rPr>
        <w:t>postępu pracy grupy,</w:t>
      </w:r>
      <w:r w:rsidR="00DA2E9E">
        <w:rPr>
          <w:rFonts w:ascii="Corbel" w:hAnsi="Corbel"/>
          <w:sz w:val="20"/>
          <w:szCs w:val="20"/>
        </w:rPr>
        <w:t xml:space="preserve"> max 6 godzin </w:t>
      </w:r>
      <w:r w:rsidR="00B5341A">
        <w:rPr>
          <w:rFonts w:ascii="Corbel" w:hAnsi="Corbel"/>
          <w:sz w:val="20"/>
          <w:szCs w:val="20"/>
        </w:rPr>
        <w:t>jednorazowo, po lekcjach lub w weekendy</w:t>
      </w:r>
      <w:r w:rsidR="00DA2E9E">
        <w:rPr>
          <w:rFonts w:ascii="Corbel" w:hAnsi="Corbel"/>
          <w:sz w:val="20"/>
          <w:szCs w:val="20"/>
        </w:rPr>
        <w:t>);</w:t>
      </w:r>
    </w:p>
    <w:p w:rsidR="00DA2E9E" w:rsidRPr="00B5341A" w:rsidRDefault="00C6532F" w:rsidP="00735C30">
      <w:pPr>
        <w:pStyle w:val="NormalnyWeb"/>
        <w:numPr>
          <w:ilvl w:val="0"/>
          <w:numId w:val="17"/>
        </w:numPr>
        <w:spacing w:before="0" w:after="0"/>
        <w:jc w:val="both"/>
        <w:rPr>
          <w:rFonts w:ascii="Corbel" w:hAnsi="Corbel"/>
          <w:sz w:val="20"/>
          <w:szCs w:val="20"/>
        </w:rPr>
      </w:pPr>
      <w:r w:rsidRPr="00C6532F">
        <w:rPr>
          <w:rFonts w:asciiTheme="minorHAnsi" w:hAnsiTheme="minorHAnsi" w:cstheme="minorHAnsi"/>
          <w:sz w:val="20"/>
        </w:rPr>
        <w:t xml:space="preserve">Zajęcia z zakresu obróbki komputerowej materiałów wykorzystywanych na stronach www, w tym przede wszystkim w </w:t>
      </w:r>
      <w:proofErr w:type="spellStart"/>
      <w:r w:rsidRPr="00C6532F">
        <w:rPr>
          <w:rFonts w:asciiTheme="minorHAnsi" w:hAnsiTheme="minorHAnsi" w:cstheme="minorHAnsi"/>
          <w:sz w:val="20"/>
        </w:rPr>
        <w:t>social</w:t>
      </w:r>
      <w:proofErr w:type="spellEnd"/>
      <w:r w:rsidRPr="00C6532F">
        <w:rPr>
          <w:rFonts w:asciiTheme="minorHAnsi" w:hAnsiTheme="minorHAnsi" w:cstheme="minorHAnsi"/>
          <w:sz w:val="20"/>
        </w:rPr>
        <w:t xml:space="preserve"> mediach, z </w:t>
      </w:r>
      <w:proofErr w:type="spellStart"/>
      <w:r w:rsidRPr="00C6532F">
        <w:rPr>
          <w:rFonts w:asciiTheme="minorHAnsi" w:hAnsiTheme="minorHAnsi" w:cstheme="minorHAnsi"/>
          <w:sz w:val="20"/>
        </w:rPr>
        <w:t>uwzgl</w:t>
      </w:r>
      <w:proofErr w:type="spellEnd"/>
      <w:r w:rsidRPr="00C6532F">
        <w:rPr>
          <w:rFonts w:asciiTheme="minorHAnsi" w:hAnsiTheme="minorHAnsi" w:cstheme="minorHAnsi"/>
          <w:sz w:val="20"/>
        </w:rPr>
        <w:t>. bezpieczeństwa w cyberprzestrzeni</w:t>
      </w:r>
      <w:r w:rsidR="00624791">
        <w:rPr>
          <w:rFonts w:ascii="Corbel" w:hAnsi="Corbel"/>
          <w:sz w:val="20"/>
          <w:szCs w:val="20"/>
        </w:rPr>
        <w:t>: 2 grupy</w:t>
      </w:r>
      <w:r w:rsidR="00DA2E9E">
        <w:rPr>
          <w:rFonts w:ascii="Corbel" w:hAnsi="Corbel"/>
          <w:sz w:val="20"/>
          <w:szCs w:val="20"/>
        </w:rPr>
        <w:t xml:space="preserve"> 8-osobow</w:t>
      </w:r>
      <w:r w:rsidR="00624791">
        <w:rPr>
          <w:rFonts w:ascii="Corbel" w:hAnsi="Corbel"/>
          <w:sz w:val="20"/>
          <w:szCs w:val="20"/>
        </w:rPr>
        <w:t>e</w:t>
      </w:r>
      <w:r w:rsidR="00DA2E9E">
        <w:rPr>
          <w:rFonts w:ascii="Corbel" w:hAnsi="Corbel"/>
          <w:sz w:val="20"/>
          <w:szCs w:val="20"/>
        </w:rPr>
        <w:t xml:space="preserve">, łącznie </w:t>
      </w:r>
      <w:r w:rsidR="00624791">
        <w:rPr>
          <w:rFonts w:ascii="Corbel" w:hAnsi="Corbel"/>
          <w:sz w:val="20"/>
          <w:szCs w:val="20"/>
        </w:rPr>
        <w:t>16</w:t>
      </w:r>
      <w:r w:rsidR="00DA2E9E">
        <w:rPr>
          <w:rFonts w:ascii="Corbel" w:hAnsi="Corbel"/>
          <w:sz w:val="20"/>
          <w:szCs w:val="20"/>
        </w:rPr>
        <w:t xml:space="preserve"> osób, liczba godzin zajęć</w:t>
      </w:r>
      <w:r>
        <w:rPr>
          <w:rFonts w:ascii="Corbel" w:hAnsi="Corbel"/>
          <w:sz w:val="20"/>
          <w:szCs w:val="20"/>
        </w:rPr>
        <w:t>: 8 godzin na grupę, łącznie 1</w:t>
      </w:r>
      <w:r w:rsidR="00624791">
        <w:rPr>
          <w:rFonts w:ascii="Corbel" w:hAnsi="Corbel"/>
          <w:sz w:val="20"/>
          <w:szCs w:val="20"/>
        </w:rPr>
        <w:t>6</w:t>
      </w:r>
      <w:r w:rsidR="00DA2E9E">
        <w:rPr>
          <w:rFonts w:ascii="Corbel" w:hAnsi="Corbel"/>
          <w:sz w:val="20"/>
          <w:szCs w:val="20"/>
        </w:rPr>
        <w:t xml:space="preserve"> godzin </w:t>
      </w:r>
      <w:r w:rsidR="00B5341A" w:rsidRPr="00B5341A">
        <w:rPr>
          <w:rFonts w:ascii="Corbel" w:hAnsi="Corbel"/>
          <w:sz w:val="20"/>
          <w:szCs w:val="20"/>
        </w:rPr>
        <w:t xml:space="preserve">(w blokach dwugodzinnych lub </w:t>
      </w:r>
      <w:r w:rsidR="00574153">
        <w:rPr>
          <w:rFonts w:ascii="Corbel" w:hAnsi="Corbel"/>
          <w:sz w:val="20"/>
          <w:szCs w:val="20"/>
        </w:rPr>
        <w:t>dłużej</w:t>
      </w:r>
      <w:r w:rsidR="00B5341A" w:rsidRPr="00B5341A">
        <w:rPr>
          <w:rFonts w:ascii="Corbel" w:hAnsi="Corbel"/>
          <w:sz w:val="20"/>
          <w:szCs w:val="20"/>
        </w:rPr>
        <w:t xml:space="preserve"> w zależności od postępu pracy grupy, max 6 godzin jednorazowo, po lekcjach lub w weekendy);</w:t>
      </w:r>
    </w:p>
    <w:p w:rsidR="00E5388E" w:rsidRPr="00CF0051" w:rsidRDefault="00E5388E" w:rsidP="00CF0051">
      <w:pPr>
        <w:pStyle w:val="NormalnyWeb"/>
        <w:spacing w:before="0" w:after="0"/>
        <w:ind w:left="720"/>
        <w:jc w:val="both"/>
        <w:rPr>
          <w:rFonts w:ascii="Corbel" w:hAnsi="Corbel"/>
          <w:sz w:val="20"/>
          <w:szCs w:val="20"/>
        </w:rPr>
      </w:pPr>
    </w:p>
    <w:p w:rsidR="009B3384" w:rsidRPr="00F13383" w:rsidRDefault="009B3384" w:rsidP="00735C30">
      <w:pPr>
        <w:pStyle w:val="Normalny1"/>
        <w:numPr>
          <w:ilvl w:val="0"/>
          <w:numId w:val="9"/>
        </w:numPr>
        <w:jc w:val="both"/>
        <w:rPr>
          <w:rFonts w:ascii="Corbel" w:hAnsi="Corbel"/>
          <w:sz w:val="20"/>
        </w:rPr>
      </w:pPr>
      <w:r w:rsidRPr="002805BC">
        <w:rPr>
          <w:rFonts w:ascii="Corbel" w:hAnsi="Corbel"/>
          <w:sz w:val="20"/>
        </w:rPr>
        <w:t>Projekt przewiduje realizację</w:t>
      </w:r>
      <w:r w:rsidRPr="00F13383">
        <w:rPr>
          <w:rFonts w:ascii="Corbel" w:hAnsi="Corbel"/>
          <w:sz w:val="20"/>
        </w:rPr>
        <w:t xml:space="preserve"> nieodpłatnych szkoleń dla  nauczycieli, tj.</w:t>
      </w:r>
    </w:p>
    <w:p w:rsidR="00CF0051" w:rsidRDefault="00C6532F" w:rsidP="00735C30">
      <w:pPr>
        <w:pStyle w:val="NormalnyWeb"/>
        <w:numPr>
          <w:ilvl w:val="0"/>
          <w:numId w:val="11"/>
        </w:numPr>
        <w:spacing w:before="0" w:after="0"/>
        <w:jc w:val="both"/>
        <w:rPr>
          <w:rFonts w:ascii="Corbel" w:hAnsi="Corbel"/>
          <w:sz w:val="20"/>
          <w:szCs w:val="20"/>
        </w:rPr>
      </w:pPr>
      <w:r w:rsidRPr="00C6532F">
        <w:rPr>
          <w:rFonts w:asciiTheme="minorHAnsi" w:hAnsiTheme="minorHAnsi" w:cstheme="minorHAnsi"/>
          <w:color w:val="222222"/>
          <w:sz w:val="20"/>
          <w:shd w:val="clear" w:color="auto" w:fill="FFFFFF"/>
        </w:rPr>
        <w:t>kurs nauka kreatywnego pisania</w:t>
      </w:r>
      <w:r>
        <w:rPr>
          <w:rFonts w:ascii="Corbel" w:hAnsi="Corbel"/>
          <w:sz w:val="20"/>
          <w:szCs w:val="20"/>
        </w:rPr>
        <w:t>: 1 grupa</w:t>
      </w:r>
      <w:r w:rsidR="006D56D5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8</w:t>
      </w:r>
      <w:r w:rsidR="006D56D5">
        <w:rPr>
          <w:rFonts w:ascii="Corbel" w:hAnsi="Corbel"/>
          <w:sz w:val="20"/>
          <w:szCs w:val="20"/>
        </w:rPr>
        <w:t xml:space="preserve"> osób, </w:t>
      </w:r>
      <w:r>
        <w:rPr>
          <w:rFonts w:ascii="Corbel" w:hAnsi="Corbel"/>
          <w:sz w:val="20"/>
          <w:szCs w:val="20"/>
        </w:rPr>
        <w:t>liczba godzin zajęć: 8</w:t>
      </w:r>
      <w:r w:rsidR="006D56D5">
        <w:rPr>
          <w:rFonts w:ascii="Corbel" w:hAnsi="Corbel"/>
          <w:sz w:val="20"/>
          <w:szCs w:val="20"/>
        </w:rPr>
        <w:t xml:space="preserve"> godzin na grupę, łącznie </w:t>
      </w:r>
      <w:r>
        <w:rPr>
          <w:rFonts w:ascii="Corbel" w:hAnsi="Corbel"/>
          <w:sz w:val="20"/>
          <w:szCs w:val="20"/>
        </w:rPr>
        <w:t>8 godzin</w:t>
      </w:r>
      <w:r w:rsidR="006D56D5">
        <w:rPr>
          <w:rFonts w:ascii="Corbel" w:hAnsi="Corbel"/>
          <w:sz w:val="20"/>
          <w:szCs w:val="20"/>
        </w:rPr>
        <w:t xml:space="preserve"> (szkolenia popołudniowe lub weekendowe);</w:t>
      </w:r>
    </w:p>
    <w:p w:rsidR="006D56D5" w:rsidRDefault="00C6532F" w:rsidP="00735C30">
      <w:pPr>
        <w:pStyle w:val="NormalnyWeb"/>
        <w:numPr>
          <w:ilvl w:val="0"/>
          <w:numId w:val="11"/>
        </w:numPr>
        <w:spacing w:before="0" w:after="0"/>
        <w:jc w:val="both"/>
        <w:rPr>
          <w:rFonts w:ascii="Corbel" w:hAnsi="Corbel"/>
          <w:sz w:val="20"/>
          <w:szCs w:val="20"/>
        </w:rPr>
      </w:pPr>
      <w:r w:rsidRPr="00C6532F">
        <w:rPr>
          <w:rFonts w:asciiTheme="minorHAnsi" w:hAnsiTheme="minorHAnsi" w:cstheme="minorHAnsi"/>
          <w:sz w:val="20"/>
          <w:szCs w:val="20"/>
        </w:rPr>
        <w:lastRenderedPageBreak/>
        <w:t>kurs doskonalący z zakresu techniki robienia zdjęć, nagrywania filmów oraz obróbki komputerowej materiału fotograficznego oraz filmowego (kompetencje cyfrowe)</w:t>
      </w:r>
      <w:r w:rsidR="006D56D5" w:rsidRPr="00C6532F">
        <w:rPr>
          <w:rFonts w:asciiTheme="minorHAnsi" w:hAnsiTheme="minorHAnsi" w:cstheme="minorHAnsi"/>
          <w:sz w:val="20"/>
          <w:szCs w:val="20"/>
        </w:rPr>
        <w:t>:</w:t>
      </w:r>
      <w:r w:rsidR="006D56D5" w:rsidRPr="00C6532F">
        <w:rPr>
          <w:rFonts w:ascii="Corbel" w:hAnsi="Corbel"/>
          <w:sz w:val="18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1 grupa</w:t>
      </w:r>
      <w:r w:rsidR="006D56D5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8</w:t>
      </w:r>
      <w:r w:rsidR="006D56D5">
        <w:rPr>
          <w:rFonts w:ascii="Corbel" w:hAnsi="Corbel"/>
          <w:sz w:val="20"/>
          <w:szCs w:val="20"/>
        </w:rPr>
        <w:t xml:space="preserve"> nauczycieli, liczba godzin zajęć</w:t>
      </w:r>
      <w:r>
        <w:rPr>
          <w:rFonts w:ascii="Corbel" w:hAnsi="Corbel"/>
          <w:sz w:val="20"/>
          <w:szCs w:val="20"/>
        </w:rPr>
        <w:t>: 16 godzin na grupę, łącznie 16 godzin</w:t>
      </w:r>
      <w:r w:rsidR="00377F3E">
        <w:rPr>
          <w:rFonts w:ascii="Corbel" w:hAnsi="Corbel"/>
          <w:sz w:val="20"/>
          <w:szCs w:val="20"/>
        </w:rPr>
        <w:t>, miejsce szkoleń: siedziba szkoły</w:t>
      </w:r>
      <w:r w:rsidR="00725014">
        <w:rPr>
          <w:rFonts w:ascii="Corbel" w:hAnsi="Corbel"/>
          <w:sz w:val="20"/>
          <w:szCs w:val="20"/>
        </w:rPr>
        <w:t xml:space="preserve"> (szkolenia popołudniowe lub weekendowe)</w:t>
      </w:r>
      <w:r w:rsidR="006D56D5">
        <w:rPr>
          <w:rFonts w:ascii="Corbel" w:hAnsi="Corbel"/>
          <w:sz w:val="20"/>
          <w:szCs w:val="20"/>
        </w:rPr>
        <w:t>;</w:t>
      </w:r>
    </w:p>
    <w:p w:rsidR="006D56D5" w:rsidRDefault="00377F3E" w:rsidP="00735C30">
      <w:pPr>
        <w:pStyle w:val="NormalnyWeb"/>
        <w:numPr>
          <w:ilvl w:val="0"/>
          <w:numId w:val="11"/>
        </w:numPr>
        <w:spacing w:before="0" w:after="0"/>
        <w:jc w:val="both"/>
        <w:rPr>
          <w:rFonts w:ascii="Corbel" w:hAnsi="Corbel"/>
          <w:sz w:val="20"/>
          <w:szCs w:val="20"/>
        </w:rPr>
      </w:pPr>
      <w:r w:rsidRPr="00377F3E">
        <w:rPr>
          <w:rFonts w:asciiTheme="minorHAnsi" w:hAnsiTheme="minorHAnsi" w:cstheme="minorHAnsi"/>
          <w:sz w:val="20"/>
          <w:szCs w:val="20"/>
        </w:rPr>
        <w:t xml:space="preserve">kurs doskonalący z zakresu obróbki komp. materiałów wykorzystywanych na stronach www, w </w:t>
      </w:r>
      <w:proofErr w:type="spellStart"/>
      <w:r w:rsidRPr="00377F3E">
        <w:rPr>
          <w:rFonts w:asciiTheme="minorHAnsi" w:hAnsiTheme="minorHAnsi" w:cstheme="minorHAnsi"/>
          <w:sz w:val="20"/>
          <w:szCs w:val="20"/>
        </w:rPr>
        <w:t>social</w:t>
      </w:r>
      <w:proofErr w:type="spellEnd"/>
      <w:r w:rsidRPr="00377F3E">
        <w:rPr>
          <w:rFonts w:asciiTheme="minorHAnsi" w:hAnsiTheme="minorHAnsi" w:cstheme="minorHAnsi"/>
          <w:sz w:val="20"/>
          <w:szCs w:val="20"/>
        </w:rPr>
        <w:t xml:space="preserve"> mediach, w tym kurs z wykorzystania e-zasobów w pracy (kompetencje cyfrowe)</w:t>
      </w:r>
      <w:r w:rsidR="006D56D5" w:rsidRPr="00377F3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="Corbel" w:hAnsi="Corbel"/>
          <w:sz w:val="20"/>
          <w:szCs w:val="20"/>
        </w:rPr>
        <w:t xml:space="preserve"> 1 grupa </w:t>
      </w:r>
      <w:r w:rsidR="006D56D5">
        <w:rPr>
          <w:rFonts w:ascii="Corbel" w:hAnsi="Corbel"/>
          <w:sz w:val="20"/>
          <w:szCs w:val="20"/>
        </w:rPr>
        <w:t xml:space="preserve">8 nauczycieli, łącznie </w:t>
      </w:r>
      <w:r>
        <w:rPr>
          <w:rFonts w:ascii="Corbel" w:hAnsi="Corbel"/>
          <w:sz w:val="20"/>
          <w:szCs w:val="20"/>
        </w:rPr>
        <w:t>8</w:t>
      </w:r>
      <w:r w:rsidR="006D56D5">
        <w:rPr>
          <w:rFonts w:ascii="Corbel" w:hAnsi="Corbel"/>
          <w:sz w:val="20"/>
          <w:szCs w:val="20"/>
        </w:rPr>
        <w:t xml:space="preserve"> nauczycieli, liczba godzin zajęć: </w:t>
      </w:r>
      <w:r>
        <w:rPr>
          <w:rFonts w:ascii="Corbel" w:hAnsi="Corbel"/>
          <w:sz w:val="20"/>
          <w:szCs w:val="20"/>
        </w:rPr>
        <w:t>16</w:t>
      </w:r>
      <w:r w:rsidR="006D56D5">
        <w:rPr>
          <w:rFonts w:ascii="Corbel" w:hAnsi="Corbel"/>
          <w:sz w:val="20"/>
          <w:szCs w:val="20"/>
        </w:rPr>
        <w:t xml:space="preserve"> godz</w:t>
      </w:r>
      <w:r w:rsidR="00D4699D">
        <w:rPr>
          <w:rFonts w:ascii="Corbel" w:hAnsi="Corbel"/>
          <w:sz w:val="20"/>
          <w:szCs w:val="20"/>
        </w:rPr>
        <w:t>in na grupę, łącznie 1</w:t>
      </w:r>
      <w:r>
        <w:rPr>
          <w:rFonts w:ascii="Corbel" w:hAnsi="Corbel"/>
          <w:sz w:val="20"/>
          <w:szCs w:val="20"/>
        </w:rPr>
        <w:t>6</w:t>
      </w:r>
      <w:r w:rsidR="00D4699D">
        <w:rPr>
          <w:rFonts w:ascii="Corbel" w:hAnsi="Corbel"/>
          <w:sz w:val="20"/>
          <w:szCs w:val="20"/>
        </w:rPr>
        <w:t xml:space="preserve"> g</w:t>
      </w:r>
      <w:r>
        <w:rPr>
          <w:rFonts w:ascii="Corbel" w:hAnsi="Corbel"/>
          <w:sz w:val="20"/>
          <w:szCs w:val="20"/>
        </w:rPr>
        <w:t>odzin, miejsce szkoleń: siedziba</w:t>
      </w:r>
      <w:r w:rsidR="00D4699D">
        <w:rPr>
          <w:rFonts w:ascii="Corbel" w:hAnsi="Corbel"/>
          <w:sz w:val="20"/>
          <w:szCs w:val="20"/>
        </w:rPr>
        <w:t xml:space="preserve"> szk</w:t>
      </w:r>
      <w:r>
        <w:rPr>
          <w:rFonts w:ascii="Corbel" w:hAnsi="Corbel"/>
          <w:sz w:val="20"/>
          <w:szCs w:val="20"/>
        </w:rPr>
        <w:t>oły</w:t>
      </w:r>
      <w:r w:rsidR="00725014">
        <w:rPr>
          <w:rFonts w:ascii="Corbel" w:hAnsi="Corbel"/>
          <w:sz w:val="20"/>
          <w:szCs w:val="20"/>
        </w:rPr>
        <w:t xml:space="preserve"> (szkolenia popołudniowe lub weekendowe)</w:t>
      </w:r>
      <w:r w:rsidR="00D4699D">
        <w:rPr>
          <w:rFonts w:ascii="Corbel" w:hAnsi="Corbel"/>
          <w:sz w:val="20"/>
          <w:szCs w:val="20"/>
        </w:rPr>
        <w:t>;</w:t>
      </w:r>
    </w:p>
    <w:p w:rsidR="00D4699D" w:rsidRDefault="00C61559" w:rsidP="00735C30">
      <w:pPr>
        <w:pStyle w:val="NormalnyWeb"/>
        <w:numPr>
          <w:ilvl w:val="0"/>
          <w:numId w:val="11"/>
        </w:numPr>
        <w:spacing w:before="0" w:after="0"/>
        <w:jc w:val="both"/>
        <w:rPr>
          <w:rFonts w:ascii="Corbel" w:hAnsi="Corbel"/>
          <w:sz w:val="20"/>
          <w:szCs w:val="20"/>
        </w:rPr>
      </w:pPr>
      <w:r w:rsidRPr="00C61559">
        <w:rPr>
          <w:rFonts w:asciiTheme="minorHAnsi" w:hAnsiTheme="minorHAnsi" w:cstheme="minorHAnsi"/>
          <w:sz w:val="20"/>
        </w:rPr>
        <w:t xml:space="preserve">Metodyczne wprowadzenie do wykorzystania okularów VR w nauczaniu przedmiotowym, w tym z wyk. met. </w:t>
      </w:r>
      <w:proofErr w:type="spellStart"/>
      <w:r w:rsidRPr="00C61559">
        <w:rPr>
          <w:rFonts w:asciiTheme="minorHAnsi" w:hAnsiTheme="minorHAnsi" w:cstheme="minorHAnsi"/>
          <w:sz w:val="20"/>
        </w:rPr>
        <w:t>eksp</w:t>
      </w:r>
      <w:proofErr w:type="spellEnd"/>
      <w:r w:rsidRPr="00C61559">
        <w:rPr>
          <w:rFonts w:asciiTheme="minorHAnsi" w:hAnsiTheme="minorHAnsi" w:cstheme="minorHAnsi"/>
          <w:sz w:val="20"/>
        </w:rPr>
        <w:t>. (um. mat.-przyr., kompetencje cyfrowe):</w:t>
      </w:r>
      <w:r w:rsidRPr="00C61559">
        <w:rPr>
          <w:rFonts w:asciiTheme="minorHAnsi" w:hAnsiTheme="minorHAnsi" w:cstheme="minorHAnsi"/>
          <w:sz w:val="16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1 grupa</w:t>
      </w:r>
      <w:r w:rsidR="00D4699D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8</w:t>
      </w:r>
      <w:r w:rsidR="00D4699D">
        <w:rPr>
          <w:rFonts w:ascii="Corbel" w:hAnsi="Corbel"/>
          <w:sz w:val="20"/>
          <w:szCs w:val="20"/>
        </w:rPr>
        <w:t xml:space="preserve"> osób, łącznie </w:t>
      </w:r>
      <w:r>
        <w:rPr>
          <w:rFonts w:ascii="Corbel" w:hAnsi="Corbel"/>
          <w:sz w:val="20"/>
          <w:szCs w:val="20"/>
        </w:rPr>
        <w:t>8</w:t>
      </w:r>
      <w:r w:rsidR="00D4699D">
        <w:rPr>
          <w:rFonts w:ascii="Corbel" w:hAnsi="Corbel"/>
          <w:sz w:val="20"/>
          <w:szCs w:val="20"/>
        </w:rPr>
        <w:t xml:space="preserve"> osób</w:t>
      </w:r>
      <w:r>
        <w:rPr>
          <w:rFonts w:ascii="Corbel" w:hAnsi="Corbel"/>
          <w:sz w:val="20"/>
          <w:szCs w:val="20"/>
        </w:rPr>
        <w:t>, liczba godzin zajęć: 16</w:t>
      </w:r>
      <w:r w:rsidR="00D4699D">
        <w:rPr>
          <w:rFonts w:ascii="Corbel" w:hAnsi="Corbel"/>
          <w:sz w:val="20"/>
          <w:szCs w:val="20"/>
        </w:rPr>
        <w:t xml:space="preserve"> godzin na grupę, łąc</w:t>
      </w:r>
      <w:r w:rsidR="00725014">
        <w:rPr>
          <w:rFonts w:ascii="Corbel" w:hAnsi="Corbel"/>
          <w:sz w:val="20"/>
          <w:szCs w:val="20"/>
        </w:rPr>
        <w:t xml:space="preserve">znie </w:t>
      </w:r>
      <w:r>
        <w:rPr>
          <w:rFonts w:ascii="Corbel" w:hAnsi="Corbel"/>
          <w:sz w:val="20"/>
          <w:szCs w:val="20"/>
        </w:rPr>
        <w:t>16</w:t>
      </w:r>
      <w:r w:rsidR="00D4699D">
        <w:rPr>
          <w:rFonts w:ascii="Corbel" w:hAnsi="Corbel"/>
          <w:sz w:val="20"/>
          <w:szCs w:val="20"/>
        </w:rPr>
        <w:t xml:space="preserve"> godzin, miejsce szkoleń: siedzib</w:t>
      </w:r>
      <w:r>
        <w:rPr>
          <w:rFonts w:ascii="Corbel" w:hAnsi="Corbel"/>
          <w:sz w:val="20"/>
          <w:szCs w:val="20"/>
        </w:rPr>
        <w:t>a szkoły</w:t>
      </w:r>
      <w:r w:rsidR="00725014">
        <w:rPr>
          <w:rFonts w:ascii="Corbel" w:hAnsi="Corbel"/>
          <w:sz w:val="20"/>
          <w:szCs w:val="20"/>
        </w:rPr>
        <w:t xml:space="preserve"> (szkolenia popołudniowe lub weekendowe)</w:t>
      </w:r>
      <w:r w:rsidR="00D4699D">
        <w:rPr>
          <w:rFonts w:ascii="Corbel" w:hAnsi="Corbel"/>
          <w:sz w:val="20"/>
          <w:szCs w:val="20"/>
        </w:rPr>
        <w:t>;</w:t>
      </w:r>
    </w:p>
    <w:p w:rsidR="00061B4A" w:rsidRDefault="00061B4A" w:rsidP="00061B4A">
      <w:pPr>
        <w:pStyle w:val="NormalnyWeb"/>
        <w:spacing w:before="0" w:after="0"/>
        <w:ind w:left="1440"/>
        <w:jc w:val="both"/>
        <w:rPr>
          <w:rFonts w:ascii="Corbel" w:hAnsi="Corbel"/>
          <w:sz w:val="20"/>
          <w:szCs w:val="20"/>
        </w:rPr>
      </w:pPr>
    </w:p>
    <w:p w:rsidR="009B3384" w:rsidRDefault="009B3384" w:rsidP="00735C30">
      <w:pPr>
        <w:pStyle w:val="Normalny1"/>
        <w:numPr>
          <w:ilvl w:val="0"/>
          <w:numId w:val="9"/>
        </w:numPr>
        <w:jc w:val="both"/>
        <w:rPr>
          <w:rFonts w:ascii="Corbel" w:hAnsi="Corbel"/>
          <w:sz w:val="20"/>
        </w:rPr>
      </w:pPr>
      <w:r w:rsidRPr="00F13383">
        <w:rPr>
          <w:rFonts w:ascii="Corbel" w:hAnsi="Corbel"/>
          <w:sz w:val="20"/>
        </w:rPr>
        <w:t xml:space="preserve">Zajęcia </w:t>
      </w:r>
      <w:r w:rsidR="00F13383">
        <w:rPr>
          <w:rFonts w:ascii="Corbel" w:hAnsi="Corbel"/>
          <w:sz w:val="20"/>
        </w:rPr>
        <w:t xml:space="preserve">dla uczniów i nauczycieli </w:t>
      </w:r>
      <w:r w:rsidRPr="00F13383">
        <w:rPr>
          <w:rFonts w:ascii="Corbel" w:hAnsi="Corbel"/>
          <w:sz w:val="20"/>
        </w:rPr>
        <w:t>będą odbywały się w roku szkolon</w:t>
      </w:r>
      <w:r w:rsidR="00B63E12">
        <w:rPr>
          <w:rFonts w:ascii="Corbel" w:hAnsi="Corbel"/>
          <w:sz w:val="20"/>
        </w:rPr>
        <w:t>ym</w:t>
      </w:r>
      <w:r w:rsidR="00C61559">
        <w:rPr>
          <w:rFonts w:ascii="Corbel" w:hAnsi="Corbel"/>
          <w:sz w:val="20"/>
        </w:rPr>
        <w:t xml:space="preserve"> 2023</w:t>
      </w:r>
      <w:r w:rsidRPr="00F13383">
        <w:rPr>
          <w:rFonts w:ascii="Corbel" w:hAnsi="Corbel"/>
          <w:sz w:val="20"/>
        </w:rPr>
        <w:t>/20</w:t>
      </w:r>
      <w:r w:rsidR="00B63E12">
        <w:rPr>
          <w:rFonts w:ascii="Corbel" w:hAnsi="Corbel"/>
          <w:sz w:val="20"/>
        </w:rPr>
        <w:t>2</w:t>
      </w:r>
      <w:r w:rsidR="00C61559">
        <w:rPr>
          <w:rFonts w:ascii="Corbel" w:hAnsi="Corbel"/>
          <w:sz w:val="20"/>
        </w:rPr>
        <w:t>4</w:t>
      </w:r>
      <w:r w:rsidR="00B63E12">
        <w:rPr>
          <w:rFonts w:ascii="Corbel" w:hAnsi="Corbel"/>
          <w:sz w:val="20"/>
        </w:rPr>
        <w:t>.</w:t>
      </w:r>
    </w:p>
    <w:p w:rsidR="00F13383" w:rsidRDefault="00F13383" w:rsidP="00735C30">
      <w:pPr>
        <w:pStyle w:val="Bezodstpw"/>
        <w:numPr>
          <w:ilvl w:val="0"/>
          <w:numId w:val="9"/>
        </w:numPr>
        <w:jc w:val="both"/>
        <w:rPr>
          <w:rFonts w:ascii="Corbel" w:hAnsi="Corbel"/>
          <w:sz w:val="20"/>
          <w:szCs w:val="20"/>
          <w:lang w:val="pl-PL"/>
        </w:rPr>
      </w:pPr>
      <w:r w:rsidRPr="00090310">
        <w:rPr>
          <w:rFonts w:ascii="Corbel" w:hAnsi="Corbel"/>
          <w:sz w:val="20"/>
          <w:szCs w:val="20"/>
          <w:lang w:val="pl-PL"/>
        </w:rPr>
        <w:t>Dodatkowe zajęcia będą obowiązkowo uwzględniały indywidualne potrzeby rozwojowe i edu</w:t>
      </w:r>
      <w:r>
        <w:rPr>
          <w:rFonts w:ascii="Corbel" w:hAnsi="Corbel"/>
          <w:sz w:val="20"/>
          <w:szCs w:val="20"/>
          <w:lang w:val="pl-PL"/>
        </w:rPr>
        <w:t>kacyjne</w:t>
      </w:r>
      <w:r w:rsidRPr="00090310">
        <w:rPr>
          <w:rFonts w:ascii="Corbel" w:hAnsi="Corbel"/>
          <w:sz w:val="20"/>
          <w:szCs w:val="20"/>
          <w:lang w:val="pl-PL"/>
        </w:rPr>
        <w:t xml:space="preserve"> oraz moż</w:t>
      </w:r>
      <w:r w:rsidR="00B63E12">
        <w:rPr>
          <w:rFonts w:ascii="Corbel" w:hAnsi="Corbel"/>
          <w:sz w:val="20"/>
          <w:szCs w:val="20"/>
          <w:lang w:val="pl-PL"/>
        </w:rPr>
        <w:t>liwości psychofizyczne uczniów.</w:t>
      </w:r>
    </w:p>
    <w:p w:rsidR="00F13383" w:rsidRPr="00410026" w:rsidRDefault="00F13383" w:rsidP="00735C30">
      <w:pPr>
        <w:pStyle w:val="Bezodstpw"/>
        <w:numPr>
          <w:ilvl w:val="0"/>
          <w:numId w:val="9"/>
        </w:numPr>
        <w:jc w:val="both"/>
        <w:rPr>
          <w:rFonts w:ascii="Corbel" w:hAnsi="Corbel"/>
          <w:sz w:val="20"/>
          <w:lang w:val="pl-PL"/>
        </w:rPr>
      </w:pPr>
      <w:r w:rsidRPr="00410026">
        <w:rPr>
          <w:rFonts w:ascii="Corbel" w:hAnsi="Corbel"/>
          <w:sz w:val="20"/>
          <w:szCs w:val="20"/>
          <w:lang w:val="pl-PL"/>
        </w:rPr>
        <w:t xml:space="preserve">Dodatkowe zajęcia </w:t>
      </w:r>
      <w:r w:rsidR="003125C8" w:rsidRPr="00410026">
        <w:rPr>
          <w:rFonts w:ascii="Corbel" w:hAnsi="Corbel"/>
          <w:sz w:val="20"/>
          <w:szCs w:val="20"/>
          <w:lang w:val="pl-PL"/>
        </w:rPr>
        <w:t xml:space="preserve">dla uczniów </w:t>
      </w:r>
      <w:r w:rsidR="00410026" w:rsidRPr="00410026">
        <w:rPr>
          <w:rFonts w:ascii="Corbel" w:hAnsi="Corbel"/>
          <w:sz w:val="20"/>
          <w:szCs w:val="20"/>
          <w:lang w:val="pl-PL"/>
        </w:rPr>
        <w:t xml:space="preserve">i kursy doskonalące dla nauczycieli </w:t>
      </w:r>
      <w:r w:rsidRPr="00410026">
        <w:rPr>
          <w:rFonts w:ascii="Corbel" w:hAnsi="Corbel"/>
          <w:sz w:val="20"/>
          <w:szCs w:val="20"/>
          <w:lang w:val="pl-PL"/>
        </w:rPr>
        <w:t xml:space="preserve">będą odbywały się </w:t>
      </w:r>
      <w:r w:rsidR="00410026">
        <w:rPr>
          <w:rFonts w:ascii="Corbel" w:hAnsi="Corbel"/>
          <w:sz w:val="20"/>
          <w:lang w:val="pl-PL"/>
        </w:rPr>
        <w:t>w siedzibie</w:t>
      </w:r>
      <w:r w:rsidR="003125C8" w:rsidRPr="00410026">
        <w:rPr>
          <w:rFonts w:ascii="Corbel" w:hAnsi="Corbel"/>
          <w:sz w:val="20"/>
          <w:lang w:val="pl-PL"/>
        </w:rPr>
        <w:t xml:space="preserve"> </w:t>
      </w:r>
      <w:r w:rsidR="00B63E12" w:rsidRPr="00410026">
        <w:rPr>
          <w:rFonts w:ascii="Corbel" w:hAnsi="Corbel"/>
          <w:sz w:val="20"/>
          <w:lang w:val="pl-PL"/>
        </w:rPr>
        <w:t>I LO w Węgrowie</w:t>
      </w:r>
      <w:r w:rsidR="00C61559" w:rsidRPr="00410026">
        <w:rPr>
          <w:rFonts w:ascii="Corbel" w:hAnsi="Corbel"/>
          <w:sz w:val="20"/>
          <w:lang w:val="pl-PL"/>
        </w:rPr>
        <w:t>.</w:t>
      </w:r>
    </w:p>
    <w:p w:rsidR="00A571F1" w:rsidRDefault="00A571F1" w:rsidP="00A571F1">
      <w:pPr>
        <w:pStyle w:val="Bezodstpw"/>
        <w:rPr>
          <w:rFonts w:ascii="Corbel" w:hAnsi="Corbel"/>
          <w:b/>
          <w:sz w:val="20"/>
          <w:szCs w:val="20"/>
          <w:lang w:val="pl-PL"/>
        </w:rPr>
      </w:pPr>
    </w:p>
    <w:p w:rsidR="0048702F" w:rsidRDefault="0048702F" w:rsidP="00A571F1">
      <w:pPr>
        <w:pStyle w:val="Bezodstpw"/>
        <w:rPr>
          <w:rFonts w:ascii="Corbel" w:hAnsi="Corbel"/>
          <w:b/>
          <w:sz w:val="20"/>
          <w:szCs w:val="20"/>
          <w:lang w:val="pl-PL"/>
        </w:rPr>
      </w:pPr>
    </w:p>
    <w:p w:rsidR="003125C8" w:rsidRDefault="00A571F1" w:rsidP="003125C8">
      <w:pPr>
        <w:pStyle w:val="Bezodstpw"/>
        <w:ind w:firstLine="708"/>
        <w:jc w:val="center"/>
        <w:rPr>
          <w:rFonts w:ascii="Corbel" w:hAnsi="Corbel"/>
          <w:b/>
          <w:sz w:val="20"/>
          <w:szCs w:val="20"/>
          <w:lang w:val="pl-PL"/>
        </w:rPr>
      </w:pPr>
      <w:r w:rsidRPr="002710BF">
        <w:rPr>
          <w:rFonts w:ascii="Corbel" w:hAnsi="Corbel"/>
          <w:b/>
          <w:sz w:val="20"/>
          <w:szCs w:val="20"/>
          <w:lang w:val="pl-PL"/>
        </w:rPr>
        <w:t xml:space="preserve">§ </w:t>
      </w:r>
      <w:r>
        <w:rPr>
          <w:rFonts w:ascii="Corbel" w:hAnsi="Corbel"/>
          <w:b/>
          <w:sz w:val="20"/>
          <w:szCs w:val="20"/>
          <w:lang w:val="pl-PL"/>
        </w:rPr>
        <w:t>3</w:t>
      </w:r>
      <w:r w:rsidRPr="002710BF">
        <w:rPr>
          <w:rFonts w:ascii="Corbel" w:hAnsi="Corbel"/>
          <w:b/>
          <w:sz w:val="20"/>
          <w:szCs w:val="20"/>
          <w:lang w:val="pl-PL"/>
        </w:rPr>
        <w:t>.</w:t>
      </w:r>
      <w:r w:rsidRPr="00DA1949">
        <w:rPr>
          <w:rFonts w:ascii="Corbel" w:hAnsi="Corbel"/>
          <w:b/>
          <w:sz w:val="20"/>
          <w:szCs w:val="20"/>
          <w:lang w:val="pl-PL"/>
        </w:rPr>
        <w:t xml:space="preserve"> </w:t>
      </w:r>
      <w:r>
        <w:rPr>
          <w:rFonts w:ascii="Corbel" w:hAnsi="Corbel"/>
          <w:b/>
          <w:sz w:val="20"/>
          <w:szCs w:val="20"/>
          <w:lang w:val="pl-PL"/>
        </w:rPr>
        <w:t xml:space="preserve">Procedura rekrutacji </w:t>
      </w:r>
      <w:r w:rsidR="003125C8">
        <w:rPr>
          <w:rFonts w:ascii="Corbel" w:hAnsi="Corbel"/>
          <w:b/>
          <w:sz w:val="20"/>
          <w:szCs w:val="20"/>
          <w:lang w:val="pl-PL"/>
        </w:rPr>
        <w:t xml:space="preserve">uczniów </w:t>
      </w:r>
    </w:p>
    <w:p w:rsidR="0048702F" w:rsidRDefault="0048702F" w:rsidP="003125C8">
      <w:pPr>
        <w:pStyle w:val="Bezodstpw"/>
        <w:ind w:firstLine="708"/>
        <w:jc w:val="center"/>
        <w:rPr>
          <w:rFonts w:ascii="Corbel" w:hAnsi="Corbel"/>
          <w:b/>
          <w:sz w:val="20"/>
          <w:szCs w:val="20"/>
          <w:lang w:val="pl-PL"/>
        </w:rPr>
      </w:pPr>
    </w:p>
    <w:p w:rsidR="003125C8" w:rsidRPr="005068F8" w:rsidRDefault="00A571F1" w:rsidP="00735C30">
      <w:pPr>
        <w:widowControl w:val="0"/>
        <w:numPr>
          <w:ilvl w:val="2"/>
          <w:numId w:val="4"/>
        </w:numPr>
        <w:spacing w:after="0" w:line="240" w:lineRule="auto"/>
        <w:ind w:left="709" w:hanging="283"/>
        <w:jc w:val="both"/>
        <w:rPr>
          <w:rFonts w:ascii="Corbel" w:hAnsi="Corbel"/>
          <w:sz w:val="20"/>
          <w:szCs w:val="20"/>
        </w:rPr>
      </w:pPr>
      <w:r w:rsidRPr="00AF3B39">
        <w:rPr>
          <w:rFonts w:ascii="Corbel" w:hAnsi="Corbel" w:cs="Arial"/>
          <w:sz w:val="20"/>
          <w:szCs w:val="20"/>
        </w:rPr>
        <w:t>Rekrutacj</w:t>
      </w:r>
      <w:r w:rsidR="003125C8">
        <w:rPr>
          <w:rFonts w:ascii="Corbel" w:hAnsi="Corbel" w:cs="Arial"/>
          <w:sz w:val="20"/>
          <w:szCs w:val="20"/>
        </w:rPr>
        <w:t>a uczniów w ramach w</w:t>
      </w:r>
      <w:r w:rsidR="00EC4C77">
        <w:rPr>
          <w:rFonts w:ascii="Corbel" w:hAnsi="Corbel" w:cs="Arial"/>
          <w:sz w:val="20"/>
          <w:szCs w:val="20"/>
        </w:rPr>
        <w:t>sparcia oferowanego w zadaniach</w:t>
      </w:r>
      <w:r w:rsidR="003125C8">
        <w:rPr>
          <w:rFonts w:ascii="Corbel" w:hAnsi="Corbel" w:cs="Arial"/>
          <w:sz w:val="20"/>
          <w:szCs w:val="20"/>
        </w:rPr>
        <w:t xml:space="preserve"> </w:t>
      </w:r>
      <w:r w:rsidR="00B63E12">
        <w:rPr>
          <w:rFonts w:ascii="Corbel" w:hAnsi="Corbel" w:cs="Arial"/>
          <w:sz w:val="20"/>
          <w:szCs w:val="20"/>
        </w:rPr>
        <w:t>1</w:t>
      </w:r>
      <w:r w:rsidR="009C5867">
        <w:rPr>
          <w:rFonts w:ascii="Corbel" w:hAnsi="Corbel" w:cs="Arial"/>
          <w:sz w:val="20"/>
          <w:szCs w:val="20"/>
        </w:rPr>
        <w:t>-</w:t>
      </w:r>
      <w:r w:rsidR="00B63E12">
        <w:rPr>
          <w:rFonts w:ascii="Corbel" w:hAnsi="Corbel" w:cs="Arial"/>
          <w:sz w:val="20"/>
          <w:szCs w:val="20"/>
        </w:rPr>
        <w:t>4</w:t>
      </w:r>
      <w:r w:rsidR="003125C8">
        <w:rPr>
          <w:rFonts w:ascii="Corbel" w:hAnsi="Corbel" w:cs="Arial"/>
          <w:sz w:val="20"/>
          <w:szCs w:val="20"/>
        </w:rPr>
        <w:t xml:space="preserve"> </w:t>
      </w:r>
      <w:r w:rsidR="003125C8" w:rsidRPr="005068F8">
        <w:rPr>
          <w:rFonts w:ascii="Corbel" w:hAnsi="Corbel"/>
          <w:sz w:val="20"/>
          <w:szCs w:val="20"/>
        </w:rPr>
        <w:t xml:space="preserve">zostanie uruchomiona po podpisaniu umowy o dofinansowanie projektu przez Beneficjanta. </w:t>
      </w:r>
    </w:p>
    <w:p w:rsidR="003125C8" w:rsidRDefault="003125C8" w:rsidP="00735C30">
      <w:pPr>
        <w:widowControl w:val="0"/>
        <w:numPr>
          <w:ilvl w:val="2"/>
          <w:numId w:val="4"/>
        </w:numPr>
        <w:spacing w:after="0" w:line="240" w:lineRule="auto"/>
        <w:ind w:left="709" w:hanging="283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Wszyscy rodzice/</w:t>
      </w:r>
      <w:r w:rsidR="00FB048D">
        <w:rPr>
          <w:rFonts w:ascii="Corbel" w:hAnsi="Corbel"/>
          <w:sz w:val="20"/>
          <w:szCs w:val="20"/>
        </w:rPr>
        <w:t xml:space="preserve">opiekunowie </w:t>
      </w:r>
      <w:r w:rsidR="00E018BB">
        <w:rPr>
          <w:rFonts w:ascii="Corbel" w:hAnsi="Corbel"/>
          <w:sz w:val="20"/>
          <w:szCs w:val="20"/>
        </w:rPr>
        <w:t>prawni uczniów – uczestników</w:t>
      </w:r>
      <w:r w:rsidRPr="005068F8">
        <w:rPr>
          <w:rFonts w:ascii="Corbel" w:hAnsi="Corbel"/>
          <w:sz w:val="20"/>
          <w:szCs w:val="20"/>
        </w:rPr>
        <w:t xml:space="preserve"> projektu</w:t>
      </w:r>
      <w:r>
        <w:rPr>
          <w:rFonts w:ascii="Corbel" w:hAnsi="Corbel"/>
          <w:sz w:val="20"/>
          <w:szCs w:val="20"/>
        </w:rPr>
        <w:t xml:space="preserve"> </w:t>
      </w:r>
      <w:r w:rsidRPr="005068F8">
        <w:rPr>
          <w:rFonts w:ascii="Corbel" w:hAnsi="Corbel"/>
          <w:sz w:val="20"/>
          <w:szCs w:val="20"/>
        </w:rPr>
        <w:t xml:space="preserve">zostaną poinformowani </w:t>
      </w:r>
      <w:r>
        <w:rPr>
          <w:rFonts w:ascii="Corbel" w:hAnsi="Corbel"/>
          <w:sz w:val="20"/>
          <w:szCs w:val="20"/>
        </w:rPr>
        <w:t>o</w:t>
      </w:r>
      <w:r w:rsidR="009C5867">
        <w:rPr>
          <w:rFonts w:ascii="Corbel" w:hAnsi="Corbel"/>
          <w:sz w:val="20"/>
          <w:szCs w:val="20"/>
        </w:rPr>
        <w:t> </w:t>
      </w:r>
      <w:r>
        <w:rPr>
          <w:rFonts w:ascii="Corbel" w:hAnsi="Corbel"/>
          <w:sz w:val="20"/>
          <w:szCs w:val="20"/>
        </w:rPr>
        <w:t xml:space="preserve"> naborze na dodatkowe zajęcia poprzez informację umieszczoną w szkole (plakat A3), do której uczęszcza podopieczny</w:t>
      </w:r>
      <w:r w:rsidR="00725014">
        <w:rPr>
          <w:rFonts w:ascii="Corbel" w:hAnsi="Corbel"/>
          <w:sz w:val="20"/>
          <w:szCs w:val="20"/>
        </w:rPr>
        <w:t>,</w:t>
      </w:r>
      <w:r w:rsidR="00E018BB">
        <w:rPr>
          <w:rFonts w:ascii="Corbel" w:hAnsi="Corbel"/>
          <w:sz w:val="20"/>
          <w:szCs w:val="20"/>
        </w:rPr>
        <w:t xml:space="preserve"> oraz</w:t>
      </w:r>
      <w:r>
        <w:rPr>
          <w:rFonts w:ascii="Corbel" w:hAnsi="Corbel"/>
          <w:sz w:val="20"/>
          <w:szCs w:val="20"/>
        </w:rPr>
        <w:t xml:space="preserve"> ustnie przez kadrę </w:t>
      </w:r>
      <w:r w:rsidR="00E018BB">
        <w:rPr>
          <w:rFonts w:ascii="Corbel" w:hAnsi="Corbel"/>
          <w:sz w:val="20"/>
          <w:szCs w:val="20"/>
        </w:rPr>
        <w:t>szkoły</w:t>
      </w:r>
      <w:r w:rsidR="00725014">
        <w:rPr>
          <w:rFonts w:ascii="Corbel" w:hAnsi="Corbel"/>
          <w:sz w:val="20"/>
          <w:szCs w:val="20"/>
        </w:rPr>
        <w:t xml:space="preserve"> podczas spotkań z rodzicami</w:t>
      </w:r>
      <w:r>
        <w:rPr>
          <w:rFonts w:ascii="Corbel" w:hAnsi="Corbel"/>
          <w:sz w:val="20"/>
          <w:szCs w:val="20"/>
        </w:rPr>
        <w:t xml:space="preserve">. </w:t>
      </w:r>
    </w:p>
    <w:p w:rsidR="003125C8" w:rsidRDefault="003125C8" w:rsidP="00725014">
      <w:pPr>
        <w:widowControl w:val="0"/>
        <w:numPr>
          <w:ilvl w:val="2"/>
          <w:numId w:val="4"/>
        </w:numPr>
        <w:spacing w:after="0" w:line="240" w:lineRule="auto"/>
        <w:ind w:left="709" w:hanging="283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Zgłoszenia </w:t>
      </w:r>
      <w:r w:rsidR="00725014">
        <w:rPr>
          <w:rFonts w:ascii="Corbel" w:hAnsi="Corbel"/>
          <w:sz w:val="20"/>
          <w:szCs w:val="20"/>
        </w:rPr>
        <w:t>uczniów</w:t>
      </w:r>
      <w:r>
        <w:rPr>
          <w:rFonts w:ascii="Corbel" w:hAnsi="Corbel"/>
          <w:sz w:val="20"/>
          <w:szCs w:val="20"/>
        </w:rPr>
        <w:t xml:space="preserve"> do wsparcia w ramach projektu dokonywane są przez rodziców/opiekunów prawnych dzieci – uczestników projektu</w:t>
      </w:r>
      <w:r w:rsidR="00FB048D">
        <w:rPr>
          <w:rFonts w:ascii="Corbel" w:hAnsi="Corbel"/>
          <w:sz w:val="20"/>
          <w:szCs w:val="20"/>
        </w:rPr>
        <w:t xml:space="preserve"> w formie pisemnej poprzez dostarczenie</w:t>
      </w:r>
      <w:r w:rsidR="00725014" w:rsidRPr="00725014">
        <w:rPr>
          <w:rFonts w:ascii="Corbel" w:hAnsi="Corbel"/>
          <w:sz w:val="20"/>
          <w:szCs w:val="20"/>
        </w:rPr>
        <w:t xml:space="preserve"> </w:t>
      </w:r>
      <w:r w:rsidR="00725014">
        <w:rPr>
          <w:rFonts w:ascii="Corbel" w:hAnsi="Corbel"/>
          <w:sz w:val="20"/>
          <w:szCs w:val="20"/>
        </w:rPr>
        <w:t>do szkoły</w:t>
      </w:r>
      <w:r w:rsidR="00FB048D">
        <w:rPr>
          <w:rFonts w:ascii="Corbel" w:hAnsi="Corbel"/>
          <w:sz w:val="20"/>
          <w:szCs w:val="20"/>
        </w:rPr>
        <w:t xml:space="preserve"> kompletu dokumentów rekrutacyjnych</w:t>
      </w:r>
      <w:r>
        <w:rPr>
          <w:rFonts w:ascii="Corbel" w:hAnsi="Corbel"/>
          <w:sz w:val="20"/>
          <w:szCs w:val="20"/>
        </w:rPr>
        <w:t xml:space="preserve">. </w:t>
      </w:r>
    </w:p>
    <w:p w:rsidR="003125C8" w:rsidRDefault="009D5206" w:rsidP="00735C30">
      <w:pPr>
        <w:widowControl w:val="0"/>
        <w:numPr>
          <w:ilvl w:val="2"/>
          <w:numId w:val="4"/>
        </w:numPr>
        <w:spacing w:after="0" w:line="240" w:lineRule="auto"/>
        <w:ind w:left="709" w:hanging="283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O przyj</w:t>
      </w:r>
      <w:r w:rsidR="003125C8">
        <w:rPr>
          <w:rFonts w:ascii="Corbel" w:hAnsi="Corbel"/>
          <w:sz w:val="20"/>
          <w:szCs w:val="20"/>
        </w:rPr>
        <w:t>ęciu zgłoszenia do wsparcia w ramach projektu d</w:t>
      </w:r>
      <w:r>
        <w:rPr>
          <w:rFonts w:ascii="Corbel" w:hAnsi="Corbel"/>
          <w:sz w:val="20"/>
          <w:szCs w:val="20"/>
        </w:rPr>
        <w:t xml:space="preserve">ecydują poprawnie wypełnione </w:t>
      </w:r>
      <w:r w:rsidR="00154887">
        <w:rPr>
          <w:rFonts w:ascii="Corbel" w:hAnsi="Corbel"/>
          <w:sz w:val="20"/>
          <w:szCs w:val="20"/>
        </w:rPr>
        <w:t xml:space="preserve">i </w:t>
      </w:r>
      <w:r>
        <w:rPr>
          <w:rFonts w:ascii="Corbel" w:hAnsi="Corbel"/>
          <w:sz w:val="20"/>
          <w:szCs w:val="20"/>
        </w:rPr>
        <w:t>podpisane</w:t>
      </w:r>
      <w:r w:rsidR="003125C8">
        <w:rPr>
          <w:rFonts w:ascii="Corbel" w:hAnsi="Corbel"/>
          <w:sz w:val="20"/>
          <w:szCs w:val="20"/>
        </w:rPr>
        <w:t xml:space="preserve"> oraz skompletowane dokumenty</w:t>
      </w:r>
      <w:r w:rsidR="00FB048D">
        <w:rPr>
          <w:rFonts w:ascii="Corbel" w:hAnsi="Corbel"/>
          <w:sz w:val="20"/>
          <w:szCs w:val="20"/>
        </w:rPr>
        <w:t xml:space="preserve"> rekrutacyjne</w:t>
      </w:r>
      <w:r w:rsidR="003125C8">
        <w:rPr>
          <w:rFonts w:ascii="Corbel" w:hAnsi="Corbel"/>
          <w:sz w:val="20"/>
          <w:szCs w:val="20"/>
        </w:rPr>
        <w:t xml:space="preserve"> </w:t>
      </w:r>
      <w:r w:rsidR="00FB048D">
        <w:rPr>
          <w:rFonts w:ascii="Corbel" w:hAnsi="Corbel"/>
          <w:sz w:val="20"/>
          <w:szCs w:val="20"/>
        </w:rPr>
        <w:t xml:space="preserve">złożone w danej szkole </w:t>
      </w:r>
      <w:r w:rsidR="003125C8">
        <w:rPr>
          <w:rFonts w:ascii="Corbel" w:hAnsi="Corbel"/>
          <w:sz w:val="20"/>
          <w:szCs w:val="20"/>
        </w:rPr>
        <w:t>przez rodzica/opiekuna prawnego</w:t>
      </w:r>
      <w:r w:rsidR="00FB048D">
        <w:rPr>
          <w:rFonts w:ascii="Corbel" w:hAnsi="Corbel"/>
          <w:sz w:val="20"/>
          <w:szCs w:val="20"/>
        </w:rPr>
        <w:t xml:space="preserve"> </w:t>
      </w:r>
      <w:r w:rsidR="003125C8">
        <w:rPr>
          <w:rFonts w:ascii="Corbel" w:hAnsi="Corbel"/>
          <w:sz w:val="20"/>
          <w:szCs w:val="20"/>
        </w:rPr>
        <w:t>tj.:</w:t>
      </w:r>
    </w:p>
    <w:p w:rsidR="003125C8" w:rsidRDefault="003125C8" w:rsidP="00735C30">
      <w:pPr>
        <w:widowControl w:val="0"/>
        <w:numPr>
          <w:ilvl w:val="0"/>
          <w:numId w:val="1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Formularz zgłoszeniowy ucznia,</w:t>
      </w:r>
    </w:p>
    <w:p w:rsidR="003125C8" w:rsidRDefault="003125C8" w:rsidP="00735C30">
      <w:pPr>
        <w:widowControl w:val="0"/>
        <w:numPr>
          <w:ilvl w:val="0"/>
          <w:numId w:val="1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Deklaracja uczestnictwa w projekcie ucznia,</w:t>
      </w:r>
    </w:p>
    <w:p w:rsidR="00FB048D" w:rsidRDefault="00940468" w:rsidP="0094046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Oświadczenie uczestnika projektu dotyczące przetwarzania danych osobowych</w:t>
      </w:r>
      <w:r w:rsidR="00E018BB">
        <w:rPr>
          <w:rFonts w:ascii="Corbel" w:hAnsi="Corbel"/>
          <w:sz w:val="20"/>
          <w:szCs w:val="20"/>
        </w:rPr>
        <w:t xml:space="preserve">. </w:t>
      </w:r>
    </w:p>
    <w:p w:rsidR="008140FD" w:rsidRDefault="008140FD" w:rsidP="00940468">
      <w:pPr>
        <w:widowControl w:val="0"/>
        <w:numPr>
          <w:ilvl w:val="2"/>
          <w:numId w:val="4"/>
        </w:numPr>
        <w:spacing w:after="0" w:line="240" w:lineRule="auto"/>
        <w:ind w:left="709" w:hanging="283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Złożenie oświadczenia o uzyskiwanych dochodach jest nieobligatoryjne. Organizator zastrzega, iż oświadczenie jest podstawą przyznania dodatkowych punktów uczniowi na etapie </w:t>
      </w:r>
      <w:r w:rsidR="009D5206">
        <w:rPr>
          <w:rFonts w:ascii="Corbel" w:hAnsi="Corbel"/>
          <w:sz w:val="20"/>
          <w:szCs w:val="20"/>
        </w:rPr>
        <w:t>rekrutacji z tytułu osiąganych</w:t>
      </w:r>
      <w:r>
        <w:rPr>
          <w:rFonts w:ascii="Corbel" w:hAnsi="Corbel"/>
          <w:sz w:val="20"/>
          <w:szCs w:val="20"/>
        </w:rPr>
        <w:t xml:space="preserve"> niskich dochodów. </w:t>
      </w:r>
    </w:p>
    <w:p w:rsidR="00FB048D" w:rsidRDefault="003125C8" w:rsidP="00735C30">
      <w:pPr>
        <w:widowControl w:val="0"/>
        <w:numPr>
          <w:ilvl w:val="2"/>
          <w:numId w:val="4"/>
        </w:numPr>
        <w:spacing w:after="0" w:line="240" w:lineRule="auto"/>
        <w:ind w:left="709" w:hanging="283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Weryfikacji zgłoszeń</w:t>
      </w:r>
      <w:r w:rsidR="00FB048D">
        <w:rPr>
          <w:rFonts w:ascii="Corbel" w:hAnsi="Corbel"/>
          <w:sz w:val="20"/>
          <w:szCs w:val="20"/>
        </w:rPr>
        <w:t xml:space="preserve"> pod względem formalnym i kompletności</w:t>
      </w:r>
      <w:r w:rsidR="00C61559">
        <w:rPr>
          <w:rFonts w:ascii="Corbel" w:hAnsi="Corbel"/>
          <w:sz w:val="20"/>
          <w:szCs w:val="20"/>
        </w:rPr>
        <w:t xml:space="preserve"> dokonuje koordynator</w:t>
      </w:r>
      <w:r w:rsidR="00FB048D">
        <w:rPr>
          <w:rFonts w:ascii="Corbel" w:hAnsi="Corbel"/>
          <w:sz w:val="20"/>
          <w:szCs w:val="20"/>
        </w:rPr>
        <w:t xml:space="preserve"> danej szkoły, do której uczęszcza uczeń. </w:t>
      </w:r>
      <w:r>
        <w:rPr>
          <w:rFonts w:ascii="Corbel" w:hAnsi="Corbel"/>
          <w:sz w:val="20"/>
          <w:szCs w:val="20"/>
        </w:rPr>
        <w:t xml:space="preserve"> </w:t>
      </w:r>
    </w:p>
    <w:p w:rsidR="00FB048D" w:rsidRPr="00FB048D" w:rsidRDefault="00FB048D" w:rsidP="00735C30">
      <w:pPr>
        <w:widowControl w:val="0"/>
        <w:numPr>
          <w:ilvl w:val="2"/>
          <w:numId w:val="4"/>
        </w:numPr>
        <w:spacing w:after="0" w:line="240" w:lineRule="auto"/>
        <w:ind w:left="709" w:hanging="283"/>
        <w:rPr>
          <w:rFonts w:ascii="Corbel" w:hAnsi="Corbe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Poprawnie złożone komplety dokumentacji rekrutacyjnej</w:t>
      </w:r>
      <w:r w:rsidRPr="00AF3B39">
        <w:rPr>
          <w:rFonts w:ascii="Corbel" w:eastAsia="TimesNewRoman" w:hAnsi="Corbel" w:cs="Arial"/>
          <w:sz w:val="20"/>
          <w:szCs w:val="20"/>
        </w:rPr>
        <w:t xml:space="preserve"> </w:t>
      </w:r>
      <w:r w:rsidRPr="00AF3B39">
        <w:rPr>
          <w:rFonts w:ascii="Corbel" w:hAnsi="Corbel" w:cs="Arial"/>
          <w:sz w:val="20"/>
          <w:szCs w:val="20"/>
        </w:rPr>
        <w:t>zło</w:t>
      </w:r>
      <w:r w:rsidRPr="00AF3B39">
        <w:rPr>
          <w:rFonts w:ascii="Corbel" w:eastAsia="TimesNewRoman" w:hAnsi="Corbel" w:cs="Arial"/>
          <w:sz w:val="20"/>
          <w:szCs w:val="20"/>
        </w:rPr>
        <w:t>ż</w:t>
      </w:r>
      <w:r w:rsidRPr="00AF3B39">
        <w:rPr>
          <w:rFonts w:ascii="Corbel" w:hAnsi="Corbel" w:cs="Arial"/>
          <w:sz w:val="20"/>
          <w:szCs w:val="20"/>
        </w:rPr>
        <w:t>one w terminie rekrutacji s</w:t>
      </w:r>
      <w:r w:rsidRPr="00AF3B39">
        <w:rPr>
          <w:rFonts w:ascii="Corbel" w:eastAsia="TimesNewRoman" w:hAnsi="Corbel" w:cs="Arial"/>
          <w:sz w:val="20"/>
          <w:szCs w:val="20"/>
        </w:rPr>
        <w:t xml:space="preserve">ą </w:t>
      </w:r>
      <w:r w:rsidRPr="00AF3B39">
        <w:rPr>
          <w:rFonts w:ascii="Corbel" w:hAnsi="Corbel" w:cs="Arial"/>
          <w:sz w:val="20"/>
          <w:szCs w:val="20"/>
        </w:rPr>
        <w:t>traktowane jednakowo (o przyj</w:t>
      </w:r>
      <w:r w:rsidRPr="00AF3B39">
        <w:rPr>
          <w:rFonts w:ascii="Corbel" w:eastAsia="TimesNewRoman" w:hAnsi="Corbel" w:cs="Arial"/>
          <w:sz w:val="20"/>
          <w:szCs w:val="20"/>
        </w:rPr>
        <w:t>ę</w:t>
      </w:r>
      <w:r w:rsidRPr="00AF3B39">
        <w:rPr>
          <w:rFonts w:ascii="Corbel" w:hAnsi="Corbel" w:cs="Arial"/>
          <w:sz w:val="20"/>
          <w:szCs w:val="20"/>
        </w:rPr>
        <w:t xml:space="preserve">ciu </w:t>
      </w:r>
      <w:r>
        <w:rPr>
          <w:rFonts w:ascii="Corbel" w:hAnsi="Corbel" w:cs="Arial"/>
          <w:sz w:val="20"/>
          <w:szCs w:val="20"/>
        </w:rPr>
        <w:t xml:space="preserve">do wsparcia danego ucznia </w:t>
      </w:r>
      <w:r w:rsidRPr="00AF3B39">
        <w:rPr>
          <w:rFonts w:ascii="Corbel" w:hAnsi="Corbel" w:cs="Arial"/>
          <w:sz w:val="20"/>
          <w:szCs w:val="20"/>
        </w:rPr>
        <w:t>nie decyduje kolejno</w:t>
      </w:r>
      <w:r w:rsidRPr="00AF3B39">
        <w:rPr>
          <w:rFonts w:ascii="Corbel" w:eastAsia="TimesNewRoman" w:hAnsi="Corbel" w:cs="Arial"/>
          <w:sz w:val="20"/>
          <w:szCs w:val="20"/>
        </w:rPr>
        <w:t xml:space="preserve">ść </w:t>
      </w:r>
      <w:r w:rsidRPr="00AF3B39">
        <w:rPr>
          <w:rFonts w:ascii="Corbel" w:hAnsi="Corbel" w:cs="Arial"/>
          <w:sz w:val="20"/>
          <w:szCs w:val="20"/>
        </w:rPr>
        <w:t>zgłosze</w:t>
      </w:r>
      <w:r w:rsidRPr="00AF3B39">
        <w:rPr>
          <w:rFonts w:ascii="Corbel" w:eastAsia="TimesNewRoman" w:hAnsi="Corbel" w:cs="Arial"/>
          <w:sz w:val="20"/>
          <w:szCs w:val="20"/>
        </w:rPr>
        <w:t>ń</w:t>
      </w:r>
      <w:r w:rsidRPr="00AF3B39">
        <w:rPr>
          <w:rFonts w:ascii="Corbel" w:hAnsi="Corbel" w:cs="Arial"/>
          <w:sz w:val="20"/>
          <w:szCs w:val="20"/>
        </w:rPr>
        <w:t>).</w:t>
      </w:r>
    </w:p>
    <w:p w:rsidR="00FB048D" w:rsidRDefault="00154887" w:rsidP="00735C30">
      <w:pPr>
        <w:widowControl w:val="0"/>
        <w:numPr>
          <w:ilvl w:val="2"/>
          <w:numId w:val="4"/>
        </w:numPr>
        <w:spacing w:after="0" w:line="240" w:lineRule="auto"/>
        <w:ind w:left="709" w:hanging="283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Organizator ustala następujące kryteria rekrutacji do projektu:</w:t>
      </w:r>
    </w:p>
    <w:p w:rsidR="00154887" w:rsidRDefault="008140FD" w:rsidP="0094046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Przynależność ucznia do grupy uczniów o specjalnych potrzebach edukacyjnych</w:t>
      </w:r>
      <w:r>
        <w:rPr>
          <w:rStyle w:val="Odwoanieprzypisudolnego"/>
          <w:rFonts w:ascii="Corbel" w:hAnsi="Corbel"/>
          <w:sz w:val="20"/>
          <w:szCs w:val="20"/>
        </w:rPr>
        <w:footnoteReference w:id="1"/>
      </w:r>
      <w:r w:rsidR="00940468">
        <w:rPr>
          <w:rFonts w:ascii="Corbel" w:hAnsi="Corbel"/>
          <w:sz w:val="20"/>
          <w:szCs w:val="20"/>
        </w:rPr>
        <w:t xml:space="preserve"> +</w:t>
      </w:r>
      <w:r>
        <w:rPr>
          <w:rFonts w:ascii="Corbel" w:hAnsi="Corbel"/>
          <w:sz w:val="20"/>
          <w:szCs w:val="20"/>
        </w:rPr>
        <w:t xml:space="preserve"> </w:t>
      </w:r>
      <w:r w:rsidR="00267EDC">
        <w:rPr>
          <w:rFonts w:ascii="Corbel" w:hAnsi="Corbel"/>
          <w:sz w:val="20"/>
          <w:szCs w:val="20"/>
        </w:rPr>
        <w:t>5</w:t>
      </w:r>
      <w:r>
        <w:rPr>
          <w:rFonts w:ascii="Corbel" w:hAnsi="Corbel"/>
          <w:sz w:val="20"/>
          <w:szCs w:val="20"/>
        </w:rPr>
        <w:t xml:space="preserve"> pkt.</w:t>
      </w:r>
      <w:r w:rsidR="00AB38BC">
        <w:rPr>
          <w:rFonts w:ascii="Corbel" w:hAnsi="Corbel"/>
          <w:sz w:val="20"/>
          <w:szCs w:val="20"/>
        </w:rPr>
        <w:t xml:space="preserve"> (na </w:t>
      </w:r>
      <w:r w:rsidR="00AB38BC">
        <w:rPr>
          <w:rFonts w:ascii="Corbel" w:hAnsi="Corbel"/>
          <w:sz w:val="20"/>
          <w:szCs w:val="20"/>
        </w:rPr>
        <w:lastRenderedPageBreak/>
        <w:t xml:space="preserve">podstawie </w:t>
      </w:r>
      <w:r w:rsidR="00940468">
        <w:rPr>
          <w:rFonts w:ascii="Corbel" w:hAnsi="Corbel"/>
          <w:sz w:val="20"/>
          <w:szCs w:val="20"/>
        </w:rPr>
        <w:t xml:space="preserve">opinii wydanej przez </w:t>
      </w:r>
      <w:r w:rsidR="00AB38BC">
        <w:rPr>
          <w:rFonts w:ascii="Corbel" w:hAnsi="Corbel"/>
          <w:sz w:val="20"/>
          <w:szCs w:val="20"/>
        </w:rPr>
        <w:t>Poradni</w:t>
      </w:r>
      <w:r w:rsidR="00940468">
        <w:rPr>
          <w:rFonts w:ascii="Corbel" w:hAnsi="Corbel"/>
          <w:sz w:val="20"/>
          <w:szCs w:val="20"/>
        </w:rPr>
        <w:t xml:space="preserve">ę </w:t>
      </w:r>
      <w:proofErr w:type="spellStart"/>
      <w:r w:rsidR="00940468">
        <w:rPr>
          <w:rFonts w:ascii="Corbel" w:hAnsi="Corbel"/>
          <w:sz w:val="20"/>
          <w:szCs w:val="20"/>
        </w:rPr>
        <w:t>Psychologiczno</w:t>
      </w:r>
      <w:proofErr w:type="spellEnd"/>
      <w:r w:rsidR="00940468">
        <w:rPr>
          <w:rFonts w:ascii="Corbel" w:hAnsi="Corbel"/>
          <w:sz w:val="20"/>
          <w:szCs w:val="20"/>
        </w:rPr>
        <w:t>–Pedagogiczną</w:t>
      </w:r>
      <w:r w:rsidR="00AB38BC">
        <w:rPr>
          <w:rFonts w:ascii="Corbel" w:hAnsi="Corbel"/>
          <w:sz w:val="20"/>
          <w:szCs w:val="20"/>
        </w:rPr>
        <w:t xml:space="preserve"> lub opinii wychowawcy) – dot. wszystkich zajęć;</w:t>
      </w:r>
    </w:p>
    <w:p w:rsidR="008140FD" w:rsidRPr="00CA3E81" w:rsidRDefault="009D5206" w:rsidP="009C586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CA3E81">
        <w:rPr>
          <w:rFonts w:ascii="Corbel" w:hAnsi="Corbel"/>
          <w:sz w:val="20"/>
          <w:szCs w:val="20"/>
        </w:rPr>
        <w:t>Dochód poniżej kryterium dochodowego</w:t>
      </w:r>
      <w:r w:rsidRPr="00CA3E81">
        <w:rPr>
          <w:rStyle w:val="tl8wme"/>
          <w:rFonts w:ascii="Corbel" w:hAnsi="Corbel"/>
          <w:sz w:val="20"/>
          <w:szCs w:val="20"/>
        </w:rPr>
        <w:t xml:space="preserve"> (na osobę samotnie gospodarującą lub</w:t>
      </w:r>
      <w:r w:rsidR="00940468">
        <w:rPr>
          <w:rStyle w:val="tl8wme"/>
          <w:rFonts w:ascii="Corbel" w:hAnsi="Corbel"/>
          <w:sz w:val="20"/>
          <w:szCs w:val="20"/>
        </w:rPr>
        <w:t xml:space="preserve"> na osobę w</w:t>
      </w:r>
      <w:r w:rsidR="009C5867">
        <w:rPr>
          <w:rStyle w:val="tl8wme"/>
          <w:rFonts w:ascii="Corbel" w:hAnsi="Corbel"/>
          <w:sz w:val="20"/>
          <w:szCs w:val="20"/>
        </w:rPr>
        <w:t> </w:t>
      </w:r>
      <w:r w:rsidR="00940468">
        <w:rPr>
          <w:rStyle w:val="tl8wme"/>
          <w:rFonts w:ascii="Corbel" w:hAnsi="Corbel"/>
          <w:sz w:val="20"/>
          <w:szCs w:val="20"/>
        </w:rPr>
        <w:t xml:space="preserve"> rodzinie), o którym mowa w ustawie z dnia 14</w:t>
      </w:r>
      <w:r w:rsidRPr="00CA3E81">
        <w:rPr>
          <w:rStyle w:val="tl8wme"/>
          <w:rFonts w:ascii="Corbel" w:hAnsi="Corbel"/>
          <w:sz w:val="20"/>
          <w:szCs w:val="20"/>
        </w:rPr>
        <w:t xml:space="preserve"> </w:t>
      </w:r>
      <w:r w:rsidR="00940468">
        <w:rPr>
          <w:rStyle w:val="tl8wme"/>
          <w:rFonts w:ascii="Corbel" w:hAnsi="Corbel"/>
          <w:sz w:val="20"/>
          <w:szCs w:val="20"/>
        </w:rPr>
        <w:t>lipca 2015 r. o pomocy społecznej</w:t>
      </w:r>
      <w:r w:rsidR="00940468">
        <w:rPr>
          <w:rFonts w:ascii="Corbel" w:hAnsi="Corbel"/>
          <w:sz w:val="20"/>
          <w:szCs w:val="20"/>
        </w:rPr>
        <w:t xml:space="preserve"> + </w:t>
      </w:r>
      <w:r w:rsidR="008140FD" w:rsidRPr="00CA3E81">
        <w:rPr>
          <w:rFonts w:ascii="Corbel" w:hAnsi="Corbel"/>
          <w:sz w:val="20"/>
          <w:szCs w:val="20"/>
        </w:rPr>
        <w:t>10 pkt.</w:t>
      </w:r>
      <w:r w:rsidR="00AB38BC" w:rsidRPr="00CA3E81">
        <w:rPr>
          <w:rFonts w:ascii="Corbel" w:hAnsi="Corbel"/>
          <w:sz w:val="20"/>
          <w:szCs w:val="20"/>
        </w:rPr>
        <w:t>(na podstawie oświadczenia złożonego przez rodzica/opiekuna prawnego) – dot. wszystkich zajęć;</w:t>
      </w:r>
    </w:p>
    <w:p w:rsidR="0097296A" w:rsidRDefault="0097296A" w:rsidP="0094046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CA3E81">
        <w:rPr>
          <w:rFonts w:ascii="Corbel" w:hAnsi="Corbel"/>
          <w:sz w:val="20"/>
          <w:szCs w:val="20"/>
        </w:rPr>
        <w:t>Uczniowie o najniższych</w:t>
      </w:r>
      <w:r>
        <w:rPr>
          <w:rFonts w:ascii="Corbel" w:hAnsi="Corbel"/>
          <w:sz w:val="20"/>
          <w:szCs w:val="20"/>
        </w:rPr>
        <w:t xml:space="preserve"> wynikach w nauce </w:t>
      </w:r>
      <w:r w:rsidR="00B469A0">
        <w:rPr>
          <w:rFonts w:ascii="Corbel" w:hAnsi="Corbel"/>
          <w:sz w:val="20"/>
          <w:szCs w:val="20"/>
        </w:rPr>
        <w:t>z danego przedmiotu</w:t>
      </w:r>
      <w:r w:rsidR="00CB18C2">
        <w:rPr>
          <w:rFonts w:ascii="Corbel" w:hAnsi="Corbel"/>
          <w:sz w:val="20"/>
          <w:szCs w:val="20"/>
        </w:rPr>
        <w:t xml:space="preserve"> (średnia z ocen na świadectwie /danego przedmiotu poniżej 4.0</w:t>
      </w:r>
      <w:r w:rsidR="00B469A0">
        <w:rPr>
          <w:rFonts w:ascii="Corbel" w:hAnsi="Corbel"/>
          <w:sz w:val="20"/>
          <w:szCs w:val="20"/>
        </w:rPr>
        <w:t>) + 7</w:t>
      </w:r>
      <w:r>
        <w:rPr>
          <w:rFonts w:ascii="Corbel" w:hAnsi="Corbel"/>
          <w:sz w:val="20"/>
          <w:szCs w:val="20"/>
        </w:rPr>
        <w:t xml:space="preserve"> pkt. w przypadku rekrutacji na zajęcia </w:t>
      </w:r>
      <w:r w:rsidR="00CB18C2">
        <w:rPr>
          <w:rFonts w:ascii="Corbel" w:hAnsi="Corbel"/>
          <w:sz w:val="20"/>
          <w:szCs w:val="20"/>
        </w:rPr>
        <w:t xml:space="preserve">wyrównawcze </w:t>
      </w:r>
      <w:r w:rsidR="00AB38BC">
        <w:rPr>
          <w:rFonts w:ascii="Corbel" w:hAnsi="Corbel"/>
          <w:sz w:val="20"/>
          <w:szCs w:val="20"/>
        </w:rPr>
        <w:t>(na podstawie opinii wychowawcy)</w:t>
      </w:r>
      <w:r w:rsidR="00D92A0A">
        <w:rPr>
          <w:rFonts w:ascii="Corbel" w:hAnsi="Corbel"/>
          <w:sz w:val="20"/>
          <w:szCs w:val="20"/>
        </w:rPr>
        <w:t>,</w:t>
      </w:r>
      <w:r>
        <w:rPr>
          <w:rFonts w:ascii="Corbel" w:hAnsi="Corbel"/>
          <w:sz w:val="20"/>
          <w:szCs w:val="20"/>
        </w:rPr>
        <w:t xml:space="preserve"> </w:t>
      </w:r>
    </w:p>
    <w:p w:rsidR="00B469A0" w:rsidRDefault="00B469A0" w:rsidP="00B469A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Uczniowie osiągający minimum dobre wyniki w nauce z danego przedmiotu (średnia z ocen na świadectwie /danego przedmiotu powyżej 4.0) lub osiągający sukcesy w</w:t>
      </w:r>
      <w:r w:rsidR="009C5867">
        <w:rPr>
          <w:rFonts w:ascii="Corbel" w:hAnsi="Corbel"/>
          <w:sz w:val="20"/>
          <w:szCs w:val="20"/>
        </w:rPr>
        <w:t> </w:t>
      </w:r>
      <w:r>
        <w:rPr>
          <w:rFonts w:ascii="Corbel" w:hAnsi="Corbel"/>
          <w:sz w:val="20"/>
          <w:szCs w:val="20"/>
        </w:rPr>
        <w:t xml:space="preserve"> konkursach/olimpiadach przedmiotowych + 7 pkt. w przypadku rekrutacji na zajęcia rozwijające (na podstawie opinii wychowawcy), </w:t>
      </w:r>
    </w:p>
    <w:p w:rsidR="00B469A0" w:rsidRDefault="00B469A0" w:rsidP="00B469A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Uczniowie posiadający orzeczeni</w:t>
      </w:r>
      <w:r w:rsidR="00267EDC">
        <w:rPr>
          <w:rFonts w:ascii="Corbel" w:hAnsi="Corbel"/>
          <w:sz w:val="20"/>
          <w:szCs w:val="20"/>
        </w:rPr>
        <w:t xml:space="preserve">a o niepełnosprawności +10 pkt. </w:t>
      </w:r>
      <w:r w:rsidRPr="00B469A0">
        <w:rPr>
          <w:rFonts w:ascii="Corbel" w:hAnsi="Corbel"/>
          <w:sz w:val="20"/>
          <w:szCs w:val="20"/>
        </w:rPr>
        <w:t xml:space="preserve">(na podstawie oświadczenia </w:t>
      </w:r>
      <w:r>
        <w:rPr>
          <w:rFonts w:ascii="Corbel" w:hAnsi="Corbel"/>
          <w:sz w:val="20"/>
          <w:szCs w:val="20"/>
        </w:rPr>
        <w:t xml:space="preserve">lub orzeczenia </w:t>
      </w:r>
      <w:r w:rsidRPr="00B469A0">
        <w:rPr>
          <w:rFonts w:ascii="Corbel" w:hAnsi="Corbel"/>
          <w:sz w:val="20"/>
          <w:szCs w:val="20"/>
        </w:rPr>
        <w:t>złożonego przez rodzica/opiekuna prawnego)</w:t>
      </w:r>
    </w:p>
    <w:p w:rsidR="00D92A0A" w:rsidRDefault="00D92A0A" w:rsidP="00735C30">
      <w:pPr>
        <w:widowControl w:val="0"/>
        <w:numPr>
          <w:ilvl w:val="0"/>
          <w:numId w:val="14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Dziewczęta </w:t>
      </w:r>
      <w:r w:rsidR="00B469A0">
        <w:rPr>
          <w:rFonts w:ascii="Corbel" w:hAnsi="Corbel"/>
          <w:sz w:val="20"/>
          <w:szCs w:val="20"/>
        </w:rPr>
        <w:t>+</w:t>
      </w:r>
      <w:r>
        <w:rPr>
          <w:rFonts w:ascii="Corbel" w:hAnsi="Corbel"/>
          <w:sz w:val="20"/>
          <w:szCs w:val="20"/>
        </w:rPr>
        <w:t xml:space="preserve"> </w:t>
      </w:r>
      <w:r w:rsidR="00B469A0">
        <w:rPr>
          <w:rFonts w:ascii="Corbel" w:hAnsi="Corbel"/>
          <w:sz w:val="20"/>
          <w:szCs w:val="20"/>
        </w:rPr>
        <w:t>3</w:t>
      </w:r>
      <w:r>
        <w:rPr>
          <w:rFonts w:ascii="Corbel" w:hAnsi="Corbel"/>
          <w:sz w:val="20"/>
          <w:szCs w:val="20"/>
        </w:rPr>
        <w:t xml:space="preserve"> pkt. w</w:t>
      </w:r>
      <w:r w:rsidR="007D0AC1">
        <w:rPr>
          <w:rFonts w:ascii="Corbel" w:hAnsi="Corbel"/>
          <w:sz w:val="20"/>
          <w:szCs w:val="20"/>
        </w:rPr>
        <w:t xml:space="preserve"> przypadku zajęć TI</w:t>
      </w:r>
      <w:r w:rsidR="00267EDC">
        <w:rPr>
          <w:rFonts w:ascii="Corbel" w:hAnsi="Corbel"/>
          <w:sz w:val="20"/>
          <w:szCs w:val="20"/>
        </w:rPr>
        <w:t>K i matematyczno-przyrodniczych,</w:t>
      </w:r>
    </w:p>
    <w:p w:rsidR="00267EDC" w:rsidRPr="00620AE3" w:rsidRDefault="00267EDC" w:rsidP="00735C30">
      <w:pPr>
        <w:widowControl w:val="0"/>
        <w:numPr>
          <w:ilvl w:val="0"/>
          <w:numId w:val="14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Uczeń, któremu udzielono ochrony czasowej w związku z wojną w Ukrainie +15 pkt (oświadczenie, formularz).</w:t>
      </w:r>
    </w:p>
    <w:p w:rsidR="003125C8" w:rsidRDefault="00CA3E81" w:rsidP="00B469A0">
      <w:pPr>
        <w:widowControl w:val="0"/>
        <w:numPr>
          <w:ilvl w:val="2"/>
          <w:numId w:val="4"/>
        </w:numPr>
        <w:spacing w:after="0" w:line="240" w:lineRule="auto"/>
        <w:ind w:left="709" w:hanging="283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Wytypowania uczniów</w:t>
      </w:r>
      <w:r w:rsidR="00154887" w:rsidRPr="008140FD">
        <w:rPr>
          <w:rFonts w:ascii="Corbel" w:hAnsi="Corbel"/>
          <w:sz w:val="20"/>
          <w:szCs w:val="20"/>
        </w:rPr>
        <w:t xml:space="preserve"> do wsparcia będzie</w:t>
      </w:r>
      <w:r w:rsidR="00C61559">
        <w:rPr>
          <w:rFonts w:ascii="Corbel" w:hAnsi="Corbel"/>
          <w:sz w:val="20"/>
          <w:szCs w:val="20"/>
        </w:rPr>
        <w:t xml:space="preserve"> dokonywał koordynator</w:t>
      </w:r>
      <w:r>
        <w:rPr>
          <w:rFonts w:ascii="Corbel" w:hAnsi="Corbel"/>
          <w:sz w:val="20"/>
          <w:szCs w:val="20"/>
        </w:rPr>
        <w:t xml:space="preserve"> danej szkoły </w:t>
      </w:r>
      <w:r w:rsidR="00154887" w:rsidRPr="008140FD">
        <w:rPr>
          <w:rFonts w:ascii="Corbel" w:hAnsi="Corbel"/>
          <w:sz w:val="20"/>
          <w:szCs w:val="20"/>
        </w:rPr>
        <w:t xml:space="preserve"> </w:t>
      </w:r>
      <w:r w:rsidR="003125C8" w:rsidRPr="008140FD">
        <w:rPr>
          <w:rFonts w:ascii="Corbel" w:hAnsi="Corbel"/>
          <w:sz w:val="20"/>
          <w:szCs w:val="20"/>
        </w:rPr>
        <w:t xml:space="preserve">w oparciu o </w:t>
      </w:r>
      <w:r w:rsidR="00362D32">
        <w:rPr>
          <w:rFonts w:ascii="Corbel" w:hAnsi="Corbel"/>
          <w:sz w:val="20"/>
          <w:szCs w:val="20"/>
        </w:rPr>
        <w:t xml:space="preserve">uzyskaną punktację oraz </w:t>
      </w:r>
      <w:r w:rsidR="003125C8" w:rsidRPr="008140FD">
        <w:rPr>
          <w:rFonts w:ascii="Corbel" w:hAnsi="Corbel"/>
          <w:sz w:val="20"/>
          <w:szCs w:val="20"/>
        </w:rPr>
        <w:t>indywidualne potrzeby rozwojowe i edukacyjne oraz m</w:t>
      </w:r>
      <w:r w:rsidR="00154887" w:rsidRPr="008140FD">
        <w:rPr>
          <w:rFonts w:ascii="Corbel" w:hAnsi="Corbel"/>
          <w:sz w:val="20"/>
          <w:szCs w:val="20"/>
        </w:rPr>
        <w:t>ożl</w:t>
      </w:r>
      <w:r w:rsidR="00AB38BC">
        <w:rPr>
          <w:rFonts w:ascii="Corbel" w:hAnsi="Corbel"/>
          <w:sz w:val="20"/>
          <w:szCs w:val="20"/>
        </w:rPr>
        <w:t>iwości psychofizyczne uczniów</w:t>
      </w:r>
      <w:r>
        <w:rPr>
          <w:rFonts w:ascii="Corbel" w:hAnsi="Corbel"/>
          <w:sz w:val="20"/>
          <w:szCs w:val="20"/>
        </w:rPr>
        <w:t>, zainteresowania i predyspozycje</w:t>
      </w:r>
      <w:r w:rsidR="00DD0247">
        <w:rPr>
          <w:rFonts w:ascii="Corbel" w:hAnsi="Corbel"/>
          <w:sz w:val="20"/>
          <w:szCs w:val="20"/>
        </w:rPr>
        <w:t xml:space="preserve"> określone na podstawie konsultacji z wychowawcą danego ucznia</w:t>
      </w:r>
      <w:r w:rsidR="006F7D8A">
        <w:rPr>
          <w:rFonts w:ascii="Corbel" w:hAnsi="Corbel"/>
          <w:sz w:val="20"/>
          <w:szCs w:val="20"/>
        </w:rPr>
        <w:t>.</w:t>
      </w:r>
    </w:p>
    <w:p w:rsidR="003125C8" w:rsidRDefault="003125C8" w:rsidP="00B469A0">
      <w:pPr>
        <w:widowControl w:val="0"/>
        <w:numPr>
          <w:ilvl w:val="2"/>
          <w:numId w:val="4"/>
        </w:numPr>
        <w:spacing w:after="0" w:line="240" w:lineRule="auto"/>
        <w:ind w:left="709" w:hanging="283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Ostateczną listę uczestników na poszczególne dodatkowe zajęcia </w:t>
      </w:r>
      <w:r w:rsidR="00DD0247">
        <w:rPr>
          <w:rFonts w:ascii="Corbel" w:hAnsi="Corbel"/>
          <w:sz w:val="20"/>
          <w:szCs w:val="20"/>
        </w:rPr>
        <w:t xml:space="preserve">przygotowuje </w:t>
      </w:r>
      <w:r w:rsidR="00C61559">
        <w:rPr>
          <w:rFonts w:ascii="Corbel" w:hAnsi="Corbel"/>
          <w:sz w:val="20"/>
          <w:szCs w:val="20"/>
        </w:rPr>
        <w:t>koordynator</w:t>
      </w:r>
      <w:r w:rsidR="00DD0247">
        <w:rPr>
          <w:rFonts w:ascii="Corbel" w:hAnsi="Corbel"/>
          <w:sz w:val="20"/>
          <w:szCs w:val="20"/>
        </w:rPr>
        <w:t xml:space="preserve">, natomiast </w:t>
      </w:r>
      <w:r>
        <w:rPr>
          <w:rFonts w:ascii="Corbel" w:hAnsi="Corbel"/>
          <w:sz w:val="20"/>
          <w:szCs w:val="20"/>
        </w:rPr>
        <w:t xml:space="preserve">zatwierdza Dyrektor </w:t>
      </w:r>
      <w:r w:rsidR="00DD0247">
        <w:rPr>
          <w:rFonts w:ascii="Corbel" w:hAnsi="Corbel"/>
          <w:sz w:val="20"/>
          <w:szCs w:val="20"/>
        </w:rPr>
        <w:t>S</w:t>
      </w:r>
      <w:r w:rsidR="0097296A">
        <w:rPr>
          <w:rFonts w:ascii="Corbel" w:hAnsi="Corbel"/>
          <w:sz w:val="20"/>
          <w:szCs w:val="20"/>
        </w:rPr>
        <w:t>zkoły</w:t>
      </w:r>
      <w:r w:rsidR="00DD0247">
        <w:rPr>
          <w:rFonts w:ascii="Corbel" w:hAnsi="Corbel"/>
          <w:sz w:val="20"/>
          <w:szCs w:val="20"/>
        </w:rPr>
        <w:t>, do której uczęszcza uczeń.</w:t>
      </w:r>
      <w:r>
        <w:rPr>
          <w:rFonts w:ascii="Corbel" w:hAnsi="Corbel"/>
          <w:sz w:val="20"/>
          <w:szCs w:val="20"/>
        </w:rPr>
        <w:t xml:space="preserve"> </w:t>
      </w:r>
    </w:p>
    <w:p w:rsidR="009723B1" w:rsidRPr="00E90B6E" w:rsidRDefault="003125C8" w:rsidP="00B469A0">
      <w:pPr>
        <w:widowControl w:val="0"/>
        <w:numPr>
          <w:ilvl w:val="2"/>
          <w:numId w:val="4"/>
        </w:numPr>
        <w:spacing w:after="0" w:line="240" w:lineRule="auto"/>
        <w:ind w:left="709" w:hanging="283"/>
        <w:jc w:val="both"/>
        <w:rPr>
          <w:rFonts w:ascii="Corbel" w:hAnsi="Corbel"/>
          <w:sz w:val="20"/>
          <w:szCs w:val="20"/>
        </w:rPr>
      </w:pPr>
      <w:r w:rsidRPr="008242FA">
        <w:rPr>
          <w:rFonts w:ascii="Corbel" w:hAnsi="Corbel"/>
          <w:sz w:val="20"/>
          <w:szCs w:val="20"/>
        </w:rPr>
        <w:t xml:space="preserve">W </w:t>
      </w:r>
      <w:r w:rsidRPr="00D97DE2">
        <w:rPr>
          <w:rFonts w:ascii="Corbel" w:hAnsi="Corbel"/>
          <w:sz w:val="20"/>
          <w:szCs w:val="20"/>
        </w:rPr>
        <w:t>ramach każd</w:t>
      </w:r>
      <w:r w:rsidR="00AB38BC">
        <w:rPr>
          <w:rFonts w:ascii="Corbel" w:hAnsi="Corbel"/>
          <w:sz w:val="20"/>
          <w:szCs w:val="20"/>
        </w:rPr>
        <w:t>ego rodzaju</w:t>
      </w:r>
      <w:r w:rsidRPr="00D97DE2">
        <w:rPr>
          <w:rFonts w:ascii="Corbel" w:hAnsi="Corbel"/>
          <w:sz w:val="20"/>
          <w:szCs w:val="20"/>
        </w:rPr>
        <w:t xml:space="preserve"> zajęć zostanie stworz</w:t>
      </w:r>
      <w:r w:rsidR="00D92A0A">
        <w:rPr>
          <w:rFonts w:ascii="Corbel" w:hAnsi="Corbel"/>
          <w:sz w:val="20"/>
          <w:szCs w:val="20"/>
        </w:rPr>
        <w:t>ona dodatkowa lista rezer</w:t>
      </w:r>
      <w:r w:rsidR="00620AE3">
        <w:rPr>
          <w:rFonts w:ascii="Corbel" w:hAnsi="Corbel"/>
          <w:sz w:val="20"/>
          <w:szCs w:val="20"/>
        </w:rPr>
        <w:t>wowa uczniów</w:t>
      </w:r>
      <w:r w:rsidRPr="00D97DE2">
        <w:rPr>
          <w:rFonts w:ascii="Corbel" w:hAnsi="Corbel"/>
          <w:sz w:val="20"/>
          <w:szCs w:val="20"/>
        </w:rPr>
        <w:t xml:space="preserve"> </w:t>
      </w:r>
      <w:r w:rsidR="00620AE3">
        <w:rPr>
          <w:rFonts w:ascii="Corbel" w:hAnsi="Corbel"/>
          <w:sz w:val="20"/>
          <w:szCs w:val="20"/>
        </w:rPr>
        <w:t>dla każdego rodzaju zajęć</w:t>
      </w:r>
      <w:r w:rsidRPr="00D97DE2">
        <w:rPr>
          <w:rFonts w:ascii="Corbel" w:hAnsi="Corbel"/>
          <w:sz w:val="20"/>
          <w:szCs w:val="20"/>
        </w:rPr>
        <w:t xml:space="preserve">. W przypadku ewentualnych wypadków losowych (np. choroba, przeniesienie do innej </w:t>
      </w:r>
      <w:r w:rsidR="00AB38BC">
        <w:rPr>
          <w:rFonts w:ascii="Corbel" w:hAnsi="Corbel"/>
          <w:sz w:val="20"/>
          <w:szCs w:val="20"/>
        </w:rPr>
        <w:t>szkoły)</w:t>
      </w:r>
      <w:r w:rsidRPr="00D97DE2">
        <w:rPr>
          <w:rFonts w:ascii="Corbel" w:hAnsi="Corbel"/>
          <w:sz w:val="20"/>
          <w:szCs w:val="20"/>
        </w:rPr>
        <w:t xml:space="preserve"> kolejną osobą przydzieloną do grupy zajęciowej będzie </w:t>
      </w:r>
      <w:r>
        <w:rPr>
          <w:rFonts w:ascii="Corbel" w:hAnsi="Corbel"/>
          <w:sz w:val="20"/>
          <w:szCs w:val="20"/>
        </w:rPr>
        <w:t xml:space="preserve">osoba </w:t>
      </w:r>
      <w:r w:rsidRPr="00D97DE2">
        <w:rPr>
          <w:rFonts w:ascii="Corbel" w:hAnsi="Corbel"/>
          <w:sz w:val="20"/>
          <w:szCs w:val="20"/>
        </w:rPr>
        <w:t>z listy rezerwowej.</w:t>
      </w:r>
    </w:p>
    <w:p w:rsidR="00A571F1" w:rsidRPr="00641275" w:rsidRDefault="00A571F1" w:rsidP="006F7D8A">
      <w:pPr>
        <w:pStyle w:val="Bezodstpw"/>
        <w:rPr>
          <w:rFonts w:ascii="Corbel" w:eastAsia="Times New Roman" w:hAnsi="Corbel" w:cs="Arial"/>
          <w:sz w:val="20"/>
          <w:szCs w:val="20"/>
          <w:lang w:val="pl-PL" w:eastAsia="pl-PL"/>
        </w:rPr>
      </w:pPr>
    </w:p>
    <w:p w:rsidR="005550E1" w:rsidRPr="007E34AF" w:rsidRDefault="005550E1" w:rsidP="00A571F1">
      <w:pPr>
        <w:spacing w:after="0" w:line="240" w:lineRule="auto"/>
        <w:rPr>
          <w:rFonts w:ascii="Corbel" w:hAnsi="Corbel" w:cs="Arial"/>
          <w:b/>
          <w:sz w:val="20"/>
          <w:szCs w:val="20"/>
        </w:rPr>
      </w:pPr>
    </w:p>
    <w:p w:rsidR="00A571F1" w:rsidRDefault="00A571F1" w:rsidP="00A571F1">
      <w:pPr>
        <w:pStyle w:val="Bezodstpw"/>
        <w:ind w:firstLine="708"/>
        <w:jc w:val="center"/>
        <w:rPr>
          <w:rFonts w:ascii="Corbel" w:hAnsi="Corbel"/>
          <w:b/>
          <w:sz w:val="20"/>
          <w:szCs w:val="20"/>
          <w:lang w:val="pl-PL"/>
        </w:rPr>
      </w:pPr>
      <w:r w:rsidRPr="002710BF">
        <w:rPr>
          <w:rFonts w:ascii="Corbel" w:hAnsi="Corbel"/>
          <w:b/>
          <w:sz w:val="20"/>
          <w:szCs w:val="20"/>
          <w:lang w:val="pl-PL"/>
        </w:rPr>
        <w:t xml:space="preserve">§ </w:t>
      </w:r>
      <w:r w:rsidR="00362D32">
        <w:rPr>
          <w:rFonts w:ascii="Corbel" w:hAnsi="Corbel"/>
          <w:b/>
          <w:sz w:val="20"/>
          <w:szCs w:val="20"/>
          <w:lang w:val="pl-PL"/>
        </w:rPr>
        <w:t>4</w:t>
      </w:r>
      <w:r w:rsidRPr="002710BF">
        <w:rPr>
          <w:rFonts w:ascii="Corbel" w:hAnsi="Corbel"/>
          <w:b/>
          <w:sz w:val="20"/>
          <w:szCs w:val="20"/>
          <w:lang w:val="pl-PL"/>
        </w:rPr>
        <w:t xml:space="preserve">. </w:t>
      </w:r>
      <w:r w:rsidR="006F7D8A">
        <w:rPr>
          <w:rFonts w:ascii="Corbel" w:hAnsi="Corbel"/>
          <w:b/>
          <w:sz w:val="20"/>
          <w:szCs w:val="20"/>
          <w:lang w:val="pl-PL"/>
        </w:rPr>
        <w:t>Procedura rekrutacji nauczycieli</w:t>
      </w:r>
    </w:p>
    <w:p w:rsidR="0048702F" w:rsidRDefault="0048702F" w:rsidP="00A571F1">
      <w:pPr>
        <w:pStyle w:val="Bezodstpw"/>
        <w:ind w:firstLine="708"/>
        <w:jc w:val="center"/>
        <w:rPr>
          <w:rFonts w:ascii="Corbel" w:hAnsi="Corbel"/>
          <w:b/>
          <w:sz w:val="20"/>
          <w:szCs w:val="20"/>
          <w:lang w:val="pl-PL"/>
        </w:rPr>
      </w:pPr>
    </w:p>
    <w:p w:rsidR="005550E1" w:rsidRDefault="005550E1" w:rsidP="008A2B9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A2B93">
        <w:rPr>
          <w:rFonts w:ascii="Corbel" w:hAnsi="Corbel" w:cs="Arial"/>
          <w:sz w:val="20"/>
          <w:szCs w:val="20"/>
        </w:rPr>
        <w:t>Rekrutacja nauczycieli w ramach wspar</w:t>
      </w:r>
      <w:r w:rsidR="00A665D1" w:rsidRPr="008A2B93">
        <w:rPr>
          <w:rFonts w:ascii="Corbel" w:hAnsi="Corbel" w:cs="Arial"/>
          <w:sz w:val="20"/>
          <w:szCs w:val="20"/>
        </w:rPr>
        <w:t>cia oferowanego w zadaniu nr 5</w:t>
      </w:r>
      <w:r w:rsidRPr="008A2B93">
        <w:rPr>
          <w:rFonts w:ascii="Corbel" w:hAnsi="Corbel" w:cs="Arial"/>
          <w:sz w:val="20"/>
          <w:szCs w:val="20"/>
        </w:rPr>
        <w:t xml:space="preserve"> </w:t>
      </w:r>
      <w:r w:rsidRPr="008A2B93">
        <w:rPr>
          <w:rFonts w:ascii="Corbel" w:hAnsi="Corbel"/>
          <w:sz w:val="20"/>
          <w:szCs w:val="20"/>
        </w:rPr>
        <w:t xml:space="preserve">zostanie uruchomiona po podpisaniu umowy o dofinansowanie projektu przez Beneficjanta. </w:t>
      </w:r>
    </w:p>
    <w:p w:rsidR="005550E1" w:rsidRDefault="00C61559" w:rsidP="008A2B9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Wszyscy nauczyciele szkoły</w:t>
      </w:r>
      <w:r w:rsidR="005550E1" w:rsidRPr="008A2B93">
        <w:rPr>
          <w:rFonts w:ascii="Corbel" w:hAnsi="Corbel"/>
          <w:sz w:val="20"/>
          <w:szCs w:val="20"/>
        </w:rPr>
        <w:t xml:space="preserve">, których organem prowadzącym jest </w:t>
      </w:r>
      <w:r w:rsidR="00A665D1" w:rsidRPr="008A2B93">
        <w:rPr>
          <w:rFonts w:ascii="Corbel" w:hAnsi="Corbel"/>
          <w:sz w:val="20"/>
          <w:szCs w:val="20"/>
        </w:rPr>
        <w:t>Powiat Węgrowski</w:t>
      </w:r>
      <w:r w:rsidR="008A2B93">
        <w:rPr>
          <w:rFonts w:ascii="Corbel" w:hAnsi="Corbel"/>
          <w:sz w:val="20"/>
          <w:szCs w:val="20"/>
        </w:rPr>
        <w:t>,</w:t>
      </w:r>
      <w:r w:rsidR="005550E1" w:rsidRPr="008A2B93">
        <w:rPr>
          <w:rFonts w:ascii="Corbel" w:hAnsi="Corbel"/>
          <w:sz w:val="20"/>
          <w:szCs w:val="20"/>
        </w:rPr>
        <w:t xml:space="preserve"> zostaną poinformowani o naborze na dodatkowe zajęcia po</w:t>
      </w:r>
      <w:r w:rsidR="009C392D" w:rsidRPr="008A2B93">
        <w:rPr>
          <w:rFonts w:ascii="Corbel" w:hAnsi="Corbel"/>
          <w:sz w:val="20"/>
          <w:szCs w:val="20"/>
        </w:rPr>
        <w:t xml:space="preserve">przez informację w </w:t>
      </w:r>
      <w:r w:rsidR="00267EDC">
        <w:rPr>
          <w:rFonts w:ascii="Corbel" w:hAnsi="Corbel"/>
          <w:sz w:val="20"/>
          <w:szCs w:val="20"/>
        </w:rPr>
        <w:t>e-dzienniku</w:t>
      </w:r>
      <w:r>
        <w:rPr>
          <w:rFonts w:ascii="Corbel" w:hAnsi="Corbel"/>
          <w:sz w:val="20"/>
          <w:szCs w:val="20"/>
        </w:rPr>
        <w:t xml:space="preserve"> oraz ustnie </w:t>
      </w:r>
      <w:r w:rsidR="00267EDC">
        <w:rPr>
          <w:rFonts w:ascii="Corbel" w:hAnsi="Corbel"/>
          <w:sz w:val="20"/>
          <w:szCs w:val="20"/>
        </w:rPr>
        <w:t xml:space="preserve">np. podczas zebrania rady pedagogicznej </w:t>
      </w:r>
      <w:r>
        <w:rPr>
          <w:rFonts w:ascii="Corbel" w:hAnsi="Corbel"/>
          <w:sz w:val="20"/>
          <w:szCs w:val="20"/>
        </w:rPr>
        <w:t>przez</w:t>
      </w:r>
      <w:r w:rsidR="008A2B93">
        <w:rPr>
          <w:rFonts w:ascii="Corbel" w:hAnsi="Corbel"/>
          <w:sz w:val="20"/>
          <w:szCs w:val="20"/>
        </w:rPr>
        <w:t xml:space="preserve"> Koordynatora projektu</w:t>
      </w:r>
      <w:r w:rsidR="005550E1" w:rsidRPr="008A2B93">
        <w:rPr>
          <w:rFonts w:ascii="Corbel" w:hAnsi="Corbel"/>
          <w:sz w:val="20"/>
          <w:szCs w:val="20"/>
        </w:rPr>
        <w:t xml:space="preserve">. </w:t>
      </w:r>
    </w:p>
    <w:p w:rsidR="005550E1" w:rsidRDefault="005550E1" w:rsidP="008A2B9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A2B93">
        <w:rPr>
          <w:rFonts w:ascii="Corbel" w:hAnsi="Corbel"/>
          <w:sz w:val="20"/>
          <w:szCs w:val="20"/>
        </w:rPr>
        <w:t>Zgłoszenia do wsparcia w ramach projektu dokonywane są w formie pisemnej poprzez dostarczenie do szkoły</w:t>
      </w:r>
      <w:r w:rsidR="008A2B93" w:rsidRPr="008A2B93">
        <w:rPr>
          <w:rFonts w:ascii="Corbel" w:hAnsi="Corbel"/>
          <w:sz w:val="20"/>
          <w:szCs w:val="20"/>
        </w:rPr>
        <w:t xml:space="preserve"> </w:t>
      </w:r>
      <w:r w:rsidRPr="008A2B93">
        <w:rPr>
          <w:rFonts w:ascii="Corbel" w:hAnsi="Corbel"/>
          <w:sz w:val="20"/>
          <w:szCs w:val="20"/>
        </w:rPr>
        <w:t xml:space="preserve">kompletu dokumentów rekrutacyjnych. </w:t>
      </w:r>
    </w:p>
    <w:p w:rsidR="005550E1" w:rsidRPr="008A2B93" w:rsidRDefault="009C392D" w:rsidP="008A2B9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A2B93">
        <w:rPr>
          <w:rFonts w:ascii="Corbel" w:hAnsi="Corbel"/>
          <w:sz w:val="20"/>
          <w:szCs w:val="20"/>
        </w:rPr>
        <w:t>O przyj</w:t>
      </w:r>
      <w:r w:rsidR="005550E1" w:rsidRPr="008A2B93">
        <w:rPr>
          <w:rFonts w:ascii="Corbel" w:hAnsi="Corbel"/>
          <w:sz w:val="20"/>
          <w:szCs w:val="20"/>
        </w:rPr>
        <w:t>ęciu zgłoszenia do wsparcia w ramach projektu decydują poprawnie wypełnione (i podpisane) oraz skompletowane dokumenty rekrutacyjne złożone w danej szkole przez nauczyciela tj.:</w:t>
      </w:r>
    </w:p>
    <w:p w:rsidR="005550E1" w:rsidRDefault="005550E1" w:rsidP="00735C30">
      <w:pPr>
        <w:widowControl w:val="0"/>
        <w:numPr>
          <w:ilvl w:val="0"/>
          <w:numId w:val="1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Formularz zgłoszeniowy nauczyciela,</w:t>
      </w:r>
    </w:p>
    <w:p w:rsidR="005550E1" w:rsidRDefault="005550E1" w:rsidP="00735C30">
      <w:pPr>
        <w:widowControl w:val="0"/>
        <w:numPr>
          <w:ilvl w:val="0"/>
          <w:numId w:val="1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Deklaracja uczestnictwa w projekcie nauczyciela,</w:t>
      </w:r>
    </w:p>
    <w:p w:rsidR="005550E1" w:rsidRDefault="008A2B93" w:rsidP="00735C30">
      <w:pPr>
        <w:widowControl w:val="0"/>
        <w:numPr>
          <w:ilvl w:val="0"/>
          <w:numId w:val="1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Oświadczenie uczestnika projektu dotyczące przetwarz</w:t>
      </w:r>
      <w:r w:rsidR="00035E75">
        <w:rPr>
          <w:rFonts w:ascii="Corbel" w:hAnsi="Corbel"/>
          <w:sz w:val="20"/>
          <w:szCs w:val="20"/>
        </w:rPr>
        <w:t>ania danych osobowych</w:t>
      </w:r>
      <w:r>
        <w:rPr>
          <w:rFonts w:ascii="Corbel" w:hAnsi="Corbel"/>
          <w:sz w:val="20"/>
          <w:szCs w:val="20"/>
        </w:rPr>
        <w:t xml:space="preserve">. </w:t>
      </w:r>
      <w:r w:rsidR="005550E1">
        <w:rPr>
          <w:rFonts w:ascii="Corbel" w:hAnsi="Corbel"/>
          <w:sz w:val="20"/>
          <w:szCs w:val="20"/>
        </w:rPr>
        <w:t xml:space="preserve"> </w:t>
      </w:r>
    </w:p>
    <w:p w:rsidR="005550E1" w:rsidRDefault="005550E1" w:rsidP="008A2B93">
      <w:pPr>
        <w:pStyle w:val="Akapitzlist"/>
        <w:widowControl w:val="0"/>
        <w:numPr>
          <w:ilvl w:val="0"/>
          <w:numId w:val="23"/>
        </w:numPr>
        <w:spacing w:after="0" w:line="240" w:lineRule="auto"/>
        <w:rPr>
          <w:rFonts w:ascii="Corbel" w:hAnsi="Corbel"/>
          <w:sz w:val="20"/>
          <w:szCs w:val="20"/>
        </w:rPr>
      </w:pPr>
      <w:r w:rsidRPr="008A2B93">
        <w:rPr>
          <w:rFonts w:ascii="Corbel" w:hAnsi="Corbel"/>
          <w:sz w:val="20"/>
          <w:szCs w:val="20"/>
        </w:rPr>
        <w:t xml:space="preserve">Weryfikacji zgłoszeń pod względem formalnym i kompletności dokonuje </w:t>
      </w:r>
      <w:r w:rsidR="00035E75">
        <w:rPr>
          <w:rFonts w:ascii="Corbel" w:hAnsi="Corbel"/>
          <w:sz w:val="20"/>
          <w:szCs w:val="20"/>
        </w:rPr>
        <w:t>Koordynator</w:t>
      </w:r>
      <w:bookmarkStart w:id="0" w:name="_GoBack"/>
      <w:bookmarkEnd w:id="0"/>
      <w:r w:rsidRPr="008A2B93">
        <w:rPr>
          <w:rFonts w:ascii="Corbel" w:hAnsi="Corbel"/>
          <w:sz w:val="20"/>
          <w:szCs w:val="20"/>
        </w:rPr>
        <w:t xml:space="preserve">.    </w:t>
      </w:r>
    </w:p>
    <w:p w:rsidR="005550E1" w:rsidRPr="008A2B93" w:rsidRDefault="005550E1" w:rsidP="008A2B93">
      <w:pPr>
        <w:pStyle w:val="Akapitzlist"/>
        <w:widowControl w:val="0"/>
        <w:numPr>
          <w:ilvl w:val="0"/>
          <w:numId w:val="23"/>
        </w:numPr>
        <w:spacing w:after="0" w:line="240" w:lineRule="auto"/>
        <w:rPr>
          <w:rFonts w:ascii="Corbel" w:hAnsi="Corbel"/>
          <w:sz w:val="20"/>
          <w:szCs w:val="20"/>
        </w:rPr>
      </w:pPr>
      <w:r w:rsidRPr="008A2B93">
        <w:rPr>
          <w:rFonts w:ascii="Corbel" w:hAnsi="Corbel" w:cs="Arial"/>
          <w:sz w:val="20"/>
          <w:szCs w:val="20"/>
        </w:rPr>
        <w:t>Poprawnie złożone komplety dokumentacji rekrutacyjnej</w:t>
      </w:r>
      <w:r w:rsidRPr="008A2B93">
        <w:rPr>
          <w:rFonts w:ascii="Corbel" w:eastAsia="TimesNewRoman" w:hAnsi="Corbel" w:cs="Arial"/>
          <w:sz w:val="20"/>
          <w:szCs w:val="20"/>
        </w:rPr>
        <w:t xml:space="preserve"> </w:t>
      </w:r>
      <w:r w:rsidRPr="008A2B93">
        <w:rPr>
          <w:rFonts w:ascii="Corbel" w:hAnsi="Corbel" w:cs="Arial"/>
          <w:sz w:val="20"/>
          <w:szCs w:val="20"/>
        </w:rPr>
        <w:t>zło</w:t>
      </w:r>
      <w:r w:rsidRPr="008A2B93">
        <w:rPr>
          <w:rFonts w:ascii="Corbel" w:eastAsia="TimesNewRoman" w:hAnsi="Corbel" w:cs="Arial"/>
          <w:sz w:val="20"/>
          <w:szCs w:val="20"/>
        </w:rPr>
        <w:t>ż</w:t>
      </w:r>
      <w:r w:rsidRPr="008A2B93">
        <w:rPr>
          <w:rFonts w:ascii="Corbel" w:hAnsi="Corbel" w:cs="Arial"/>
          <w:sz w:val="20"/>
          <w:szCs w:val="20"/>
        </w:rPr>
        <w:t>one w terminie rekrutacji s</w:t>
      </w:r>
      <w:r w:rsidRPr="008A2B93">
        <w:rPr>
          <w:rFonts w:ascii="Corbel" w:eastAsia="TimesNewRoman" w:hAnsi="Corbel" w:cs="Arial"/>
          <w:sz w:val="20"/>
          <w:szCs w:val="20"/>
        </w:rPr>
        <w:t xml:space="preserve">ą </w:t>
      </w:r>
      <w:r w:rsidRPr="008A2B93">
        <w:rPr>
          <w:rFonts w:ascii="Corbel" w:hAnsi="Corbel" w:cs="Arial"/>
          <w:sz w:val="20"/>
          <w:szCs w:val="20"/>
        </w:rPr>
        <w:t>traktowane jednakowo (o przyj</w:t>
      </w:r>
      <w:r w:rsidRPr="008A2B93">
        <w:rPr>
          <w:rFonts w:ascii="Corbel" w:eastAsia="TimesNewRoman" w:hAnsi="Corbel" w:cs="Arial"/>
          <w:sz w:val="20"/>
          <w:szCs w:val="20"/>
        </w:rPr>
        <w:t>ę</w:t>
      </w:r>
      <w:r w:rsidRPr="008A2B93">
        <w:rPr>
          <w:rFonts w:ascii="Corbel" w:hAnsi="Corbel" w:cs="Arial"/>
          <w:sz w:val="20"/>
          <w:szCs w:val="20"/>
        </w:rPr>
        <w:t>ciu do wsparcia danego nauczyciela nie decyduje kolejno</w:t>
      </w:r>
      <w:r w:rsidRPr="008A2B93">
        <w:rPr>
          <w:rFonts w:ascii="Corbel" w:eastAsia="TimesNewRoman" w:hAnsi="Corbel" w:cs="Arial"/>
          <w:sz w:val="20"/>
          <w:szCs w:val="20"/>
        </w:rPr>
        <w:t xml:space="preserve">ść </w:t>
      </w:r>
      <w:r w:rsidRPr="008A2B93">
        <w:rPr>
          <w:rFonts w:ascii="Corbel" w:hAnsi="Corbel" w:cs="Arial"/>
          <w:sz w:val="20"/>
          <w:szCs w:val="20"/>
        </w:rPr>
        <w:t>zgłosze</w:t>
      </w:r>
      <w:r w:rsidRPr="008A2B93">
        <w:rPr>
          <w:rFonts w:ascii="Corbel" w:eastAsia="TimesNewRoman" w:hAnsi="Corbel" w:cs="Arial"/>
          <w:sz w:val="20"/>
          <w:szCs w:val="20"/>
        </w:rPr>
        <w:t>ń</w:t>
      </w:r>
      <w:r w:rsidRPr="008A2B93">
        <w:rPr>
          <w:rFonts w:ascii="Corbel" w:hAnsi="Corbel" w:cs="Arial"/>
          <w:sz w:val="20"/>
          <w:szCs w:val="20"/>
        </w:rPr>
        <w:t>).</w:t>
      </w:r>
    </w:p>
    <w:p w:rsidR="00337611" w:rsidRPr="008A2B93" w:rsidRDefault="00337611" w:rsidP="008A2B93">
      <w:pPr>
        <w:pStyle w:val="Akapitzlist"/>
        <w:widowControl w:val="0"/>
        <w:numPr>
          <w:ilvl w:val="0"/>
          <w:numId w:val="23"/>
        </w:numPr>
        <w:spacing w:after="0" w:line="240" w:lineRule="auto"/>
        <w:rPr>
          <w:rFonts w:ascii="Corbel" w:hAnsi="Corbel"/>
          <w:sz w:val="20"/>
          <w:szCs w:val="20"/>
        </w:rPr>
      </w:pPr>
      <w:r w:rsidRPr="008A2B93">
        <w:rPr>
          <w:rFonts w:ascii="Corbel" w:hAnsi="Corbel"/>
          <w:sz w:val="20"/>
          <w:szCs w:val="20"/>
        </w:rPr>
        <w:t xml:space="preserve">Organizator ustala następujące </w:t>
      </w:r>
      <w:r w:rsidR="00710045">
        <w:rPr>
          <w:rFonts w:ascii="Corbel" w:hAnsi="Corbel"/>
          <w:sz w:val="20"/>
          <w:szCs w:val="20"/>
        </w:rPr>
        <w:t xml:space="preserve">premiowane </w:t>
      </w:r>
      <w:r w:rsidRPr="008A2B93">
        <w:rPr>
          <w:rFonts w:ascii="Corbel" w:hAnsi="Corbel"/>
          <w:sz w:val="20"/>
          <w:szCs w:val="20"/>
        </w:rPr>
        <w:t>kryteria rekrutacji nauczycieli do projektu:</w:t>
      </w:r>
    </w:p>
    <w:p w:rsidR="005D63DD" w:rsidRDefault="005D63DD" w:rsidP="00735C30">
      <w:pPr>
        <w:widowControl w:val="0"/>
        <w:numPr>
          <w:ilvl w:val="0"/>
          <w:numId w:val="21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wg awansu zawodowego: +10 pkt stażysta, +6 pkt kontraktowy, +3 pkt mianowany</w:t>
      </w:r>
      <w:r w:rsidR="002E744C">
        <w:rPr>
          <w:rFonts w:ascii="Corbel" w:hAnsi="Corbel"/>
          <w:sz w:val="20"/>
          <w:szCs w:val="20"/>
        </w:rPr>
        <w:t>;</w:t>
      </w:r>
    </w:p>
    <w:p w:rsidR="00710045" w:rsidRDefault="00710045" w:rsidP="00735C30">
      <w:pPr>
        <w:widowControl w:val="0"/>
        <w:numPr>
          <w:ilvl w:val="0"/>
          <w:numId w:val="21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kwalifikacje do nauczania tylko jednego </w:t>
      </w:r>
      <w:r w:rsidR="002330F7">
        <w:rPr>
          <w:rFonts w:ascii="Corbel" w:hAnsi="Corbel"/>
          <w:sz w:val="20"/>
          <w:szCs w:val="20"/>
        </w:rPr>
        <w:t>przedmiot</w:t>
      </w:r>
      <w:r>
        <w:rPr>
          <w:rFonts w:ascii="Corbel" w:hAnsi="Corbel"/>
          <w:sz w:val="20"/>
          <w:szCs w:val="20"/>
        </w:rPr>
        <w:t>u</w:t>
      </w:r>
      <w:r w:rsidR="002330F7">
        <w:rPr>
          <w:rFonts w:ascii="Corbel" w:hAnsi="Corbel"/>
          <w:sz w:val="20"/>
          <w:szCs w:val="20"/>
        </w:rPr>
        <w:t xml:space="preserve"> +10 pkt.</w:t>
      </w:r>
      <w:r>
        <w:rPr>
          <w:rFonts w:ascii="Corbel" w:hAnsi="Corbel"/>
          <w:sz w:val="20"/>
          <w:szCs w:val="20"/>
        </w:rPr>
        <w:t>;</w:t>
      </w:r>
    </w:p>
    <w:p w:rsidR="00710045" w:rsidRDefault="00710045" w:rsidP="00735C30">
      <w:pPr>
        <w:widowControl w:val="0"/>
        <w:numPr>
          <w:ilvl w:val="0"/>
          <w:numId w:val="21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kwalifikacje do nauczania drugiego </w:t>
      </w:r>
      <w:r w:rsidR="002330F7">
        <w:rPr>
          <w:rFonts w:ascii="Corbel" w:hAnsi="Corbel"/>
          <w:sz w:val="20"/>
          <w:szCs w:val="20"/>
        </w:rPr>
        <w:t>przedmiotu +6 pkt.</w:t>
      </w:r>
      <w:r>
        <w:rPr>
          <w:rFonts w:ascii="Corbel" w:hAnsi="Corbel"/>
          <w:sz w:val="20"/>
          <w:szCs w:val="20"/>
        </w:rPr>
        <w:t>;</w:t>
      </w:r>
    </w:p>
    <w:p w:rsidR="00710045" w:rsidRDefault="00710045" w:rsidP="00710045">
      <w:pPr>
        <w:widowControl w:val="0"/>
        <w:numPr>
          <w:ilvl w:val="0"/>
          <w:numId w:val="21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kwalifikacje do nauczania trzeciego przedmiotu +3 pkt.</w:t>
      </w:r>
    </w:p>
    <w:p w:rsidR="005550E1" w:rsidRPr="008A2B93" w:rsidRDefault="005550E1" w:rsidP="00710045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A2B93">
        <w:rPr>
          <w:rFonts w:ascii="Corbel" w:hAnsi="Corbel"/>
          <w:sz w:val="20"/>
          <w:szCs w:val="20"/>
        </w:rPr>
        <w:t>Ostateczna decyzja o przydzieleniu nauczyciela do wsparcia będzie podejmowana w oparciu o</w:t>
      </w:r>
      <w:r w:rsidR="009C5867">
        <w:rPr>
          <w:rFonts w:ascii="Corbel" w:hAnsi="Corbel"/>
          <w:sz w:val="20"/>
          <w:szCs w:val="20"/>
        </w:rPr>
        <w:t> </w:t>
      </w:r>
      <w:r w:rsidRPr="008A2B93">
        <w:rPr>
          <w:rFonts w:ascii="Corbel" w:hAnsi="Corbel"/>
          <w:sz w:val="20"/>
          <w:szCs w:val="20"/>
        </w:rPr>
        <w:t xml:space="preserve"> </w:t>
      </w:r>
      <w:r w:rsidR="0048702F" w:rsidRPr="008A2B93">
        <w:rPr>
          <w:rFonts w:ascii="Corbel" w:hAnsi="Corbel"/>
          <w:sz w:val="20"/>
          <w:szCs w:val="20"/>
        </w:rPr>
        <w:t>trafność</w:t>
      </w:r>
      <w:r w:rsidRPr="008A2B93">
        <w:rPr>
          <w:rFonts w:ascii="Corbel" w:hAnsi="Corbel"/>
          <w:sz w:val="20"/>
          <w:szCs w:val="20"/>
        </w:rPr>
        <w:t xml:space="preserve"> i użyteczność zakresu szkolenia doskonalącego w </w:t>
      </w:r>
      <w:r w:rsidR="0048702F" w:rsidRPr="008A2B93">
        <w:rPr>
          <w:rFonts w:ascii="Corbel" w:hAnsi="Corbel"/>
          <w:sz w:val="20"/>
          <w:szCs w:val="20"/>
        </w:rPr>
        <w:t xml:space="preserve">jego </w:t>
      </w:r>
      <w:r w:rsidRPr="008A2B93">
        <w:rPr>
          <w:rFonts w:ascii="Corbel" w:hAnsi="Corbel"/>
          <w:sz w:val="20"/>
          <w:szCs w:val="20"/>
        </w:rPr>
        <w:t>pracy zawodo</w:t>
      </w:r>
      <w:r w:rsidR="0048702F" w:rsidRPr="008A2B93">
        <w:rPr>
          <w:rFonts w:ascii="Corbel" w:hAnsi="Corbel"/>
          <w:sz w:val="20"/>
          <w:szCs w:val="20"/>
        </w:rPr>
        <w:t xml:space="preserve">wej i możliwość wykorzystania wiedzy/umiejętności w praktycznej pracy w szkole. </w:t>
      </w:r>
    </w:p>
    <w:p w:rsidR="005550E1" w:rsidRDefault="005550E1" w:rsidP="00710045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A2B93">
        <w:rPr>
          <w:rFonts w:ascii="Corbel" w:hAnsi="Corbel"/>
          <w:sz w:val="20"/>
          <w:szCs w:val="20"/>
        </w:rPr>
        <w:t xml:space="preserve">Ostateczną listę uczestników na poszczególne szkolenia doskonalące zatwierdza Dyrektor szkoły. </w:t>
      </w:r>
    </w:p>
    <w:p w:rsidR="00A571F1" w:rsidRPr="008A2B93" w:rsidRDefault="005550E1" w:rsidP="00710045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A2B93">
        <w:rPr>
          <w:rFonts w:ascii="Corbel" w:hAnsi="Corbel"/>
          <w:sz w:val="20"/>
          <w:szCs w:val="20"/>
        </w:rPr>
        <w:t xml:space="preserve">W ramach każdego rodzaju zajęć zostanie stworzona dodatkowa lista rezerwowa </w:t>
      </w:r>
      <w:r w:rsidR="0048702F" w:rsidRPr="008A2B93">
        <w:rPr>
          <w:rFonts w:ascii="Corbel" w:hAnsi="Corbel"/>
          <w:sz w:val="20"/>
          <w:szCs w:val="20"/>
        </w:rPr>
        <w:t>nauczycieli</w:t>
      </w:r>
      <w:r w:rsidR="00CA3E81" w:rsidRPr="008A2B93">
        <w:rPr>
          <w:rFonts w:ascii="Corbel" w:hAnsi="Corbel"/>
          <w:sz w:val="20"/>
          <w:szCs w:val="20"/>
        </w:rPr>
        <w:t xml:space="preserve"> </w:t>
      </w:r>
      <w:r w:rsidRPr="008A2B93">
        <w:rPr>
          <w:rFonts w:ascii="Corbel" w:hAnsi="Corbel"/>
          <w:sz w:val="20"/>
          <w:szCs w:val="20"/>
        </w:rPr>
        <w:t>dla każdego rodzaju zajęć</w:t>
      </w:r>
      <w:r w:rsidR="0048702F" w:rsidRPr="008A2B93">
        <w:rPr>
          <w:rFonts w:ascii="Corbel" w:hAnsi="Corbel"/>
          <w:sz w:val="20"/>
          <w:szCs w:val="20"/>
        </w:rPr>
        <w:t xml:space="preserve"> (jeśli taka liczba nauczycieli będzie istniała dla danego typu zajęć)</w:t>
      </w:r>
      <w:r w:rsidRPr="008A2B93">
        <w:rPr>
          <w:rFonts w:ascii="Corbel" w:hAnsi="Corbel"/>
          <w:sz w:val="20"/>
          <w:szCs w:val="20"/>
        </w:rPr>
        <w:t>. W</w:t>
      </w:r>
      <w:r w:rsidR="009C5867">
        <w:rPr>
          <w:rFonts w:ascii="Corbel" w:hAnsi="Corbel"/>
          <w:sz w:val="20"/>
          <w:szCs w:val="20"/>
        </w:rPr>
        <w:t> </w:t>
      </w:r>
      <w:r w:rsidRPr="008A2B93">
        <w:rPr>
          <w:rFonts w:ascii="Corbel" w:hAnsi="Corbel"/>
          <w:sz w:val="20"/>
          <w:szCs w:val="20"/>
        </w:rPr>
        <w:t xml:space="preserve"> przypadku ewentualnych wypadków losowych (np. choroba, przeniesienie do innej szkoły) kolejną osobą przydzieloną do grupy zajęciowej będzie osoba z listy rezerwowej.</w:t>
      </w:r>
    </w:p>
    <w:p w:rsidR="00A571F1" w:rsidRDefault="00A571F1" w:rsidP="00A571F1">
      <w:pPr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:rsidR="0048702F" w:rsidRPr="008242FA" w:rsidRDefault="0048702F" w:rsidP="00A571F1">
      <w:pPr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:rsidR="0048702F" w:rsidRDefault="00362D32" w:rsidP="00A571F1">
      <w:pPr>
        <w:spacing w:after="0" w:line="240" w:lineRule="auto"/>
        <w:jc w:val="center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§ 5</w:t>
      </w:r>
      <w:r w:rsidR="00A571F1" w:rsidRPr="00DA1949">
        <w:rPr>
          <w:rFonts w:ascii="Corbel" w:hAnsi="Corbel"/>
          <w:b/>
          <w:sz w:val="20"/>
          <w:szCs w:val="20"/>
        </w:rPr>
        <w:t>.</w:t>
      </w:r>
      <w:r w:rsidR="00A571F1">
        <w:rPr>
          <w:rFonts w:ascii="Corbel" w:hAnsi="Corbel"/>
          <w:b/>
          <w:sz w:val="20"/>
          <w:szCs w:val="20"/>
        </w:rPr>
        <w:t xml:space="preserve"> Zasady monitoringu</w:t>
      </w:r>
      <w:r w:rsidR="0048702F">
        <w:rPr>
          <w:rFonts w:ascii="Corbel" w:hAnsi="Corbel"/>
          <w:b/>
          <w:sz w:val="20"/>
          <w:szCs w:val="20"/>
        </w:rPr>
        <w:t xml:space="preserve"> uczestnictwa w projekcie i</w:t>
      </w:r>
      <w:r w:rsidR="00CA3E81">
        <w:rPr>
          <w:rFonts w:ascii="Corbel" w:hAnsi="Corbel"/>
          <w:b/>
          <w:sz w:val="20"/>
          <w:szCs w:val="20"/>
        </w:rPr>
        <w:t xml:space="preserve"> badania</w:t>
      </w:r>
      <w:r w:rsidR="0048702F">
        <w:rPr>
          <w:rFonts w:ascii="Corbel" w:hAnsi="Corbel"/>
          <w:b/>
          <w:sz w:val="20"/>
          <w:szCs w:val="20"/>
        </w:rPr>
        <w:t xml:space="preserve"> efektów wsparcia </w:t>
      </w:r>
    </w:p>
    <w:p w:rsidR="0048702F" w:rsidRDefault="0048702F" w:rsidP="00A571F1">
      <w:pPr>
        <w:spacing w:after="0" w:line="240" w:lineRule="auto"/>
        <w:jc w:val="center"/>
        <w:rPr>
          <w:rFonts w:ascii="Corbel" w:hAnsi="Corbel"/>
          <w:b/>
          <w:sz w:val="20"/>
          <w:szCs w:val="20"/>
        </w:rPr>
      </w:pPr>
    </w:p>
    <w:p w:rsidR="00A571F1" w:rsidRDefault="00A571F1" w:rsidP="00735C30">
      <w:pPr>
        <w:pStyle w:val="Bezodstpw"/>
        <w:numPr>
          <w:ilvl w:val="0"/>
          <w:numId w:val="7"/>
        </w:numPr>
        <w:jc w:val="both"/>
        <w:rPr>
          <w:rFonts w:ascii="Corbel" w:hAnsi="Corbel"/>
          <w:sz w:val="20"/>
          <w:szCs w:val="20"/>
          <w:lang w:val="pl-PL"/>
        </w:rPr>
      </w:pPr>
      <w:r w:rsidRPr="00DA1949">
        <w:rPr>
          <w:rFonts w:ascii="Corbel" w:hAnsi="Corbel"/>
          <w:sz w:val="20"/>
          <w:szCs w:val="20"/>
          <w:lang w:val="pl-PL"/>
        </w:rPr>
        <w:t>Uczestnicy</w:t>
      </w:r>
      <w:r w:rsidR="00396A6A">
        <w:rPr>
          <w:rFonts w:ascii="Corbel" w:hAnsi="Corbel"/>
          <w:sz w:val="20"/>
          <w:szCs w:val="20"/>
          <w:lang w:val="pl-PL"/>
        </w:rPr>
        <w:t xml:space="preserve"> i nau</w:t>
      </w:r>
      <w:r w:rsidR="00962E1D">
        <w:rPr>
          <w:rFonts w:ascii="Corbel" w:hAnsi="Corbel"/>
          <w:sz w:val="20"/>
          <w:szCs w:val="20"/>
          <w:lang w:val="pl-PL"/>
        </w:rPr>
        <w:t>czyciele uczestniczący w projek</w:t>
      </w:r>
      <w:r w:rsidR="00396A6A">
        <w:rPr>
          <w:rFonts w:ascii="Corbel" w:hAnsi="Corbel"/>
          <w:sz w:val="20"/>
          <w:szCs w:val="20"/>
          <w:lang w:val="pl-PL"/>
        </w:rPr>
        <w:t>cie</w:t>
      </w:r>
      <w:r w:rsidRPr="00DA1949">
        <w:rPr>
          <w:rFonts w:ascii="Corbel" w:hAnsi="Corbel"/>
          <w:sz w:val="20"/>
          <w:szCs w:val="20"/>
          <w:lang w:val="pl-PL"/>
        </w:rPr>
        <w:t xml:space="preserve"> podlegają procesowi monitoringu i ewaluacji</w:t>
      </w:r>
      <w:r>
        <w:rPr>
          <w:rFonts w:ascii="Corbel" w:hAnsi="Corbel"/>
          <w:sz w:val="20"/>
          <w:szCs w:val="20"/>
          <w:lang w:val="pl-PL"/>
        </w:rPr>
        <w:t>.</w:t>
      </w:r>
    </w:p>
    <w:p w:rsidR="00A571F1" w:rsidRPr="00797F32" w:rsidRDefault="009771F5" w:rsidP="00735C30">
      <w:pPr>
        <w:pStyle w:val="Bezodstpw"/>
        <w:numPr>
          <w:ilvl w:val="0"/>
          <w:numId w:val="7"/>
        </w:numPr>
        <w:jc w:val="both"/>
        <w:rPr>
          <w:rFonts w:ascii="Corbel" w:hAnsi="Corbel"/>
          <w:sz w:val="20"/>
          <w:szCs w:val="20"/>
          <w:lang w:val="pl-PL"/>
        </w:rPr>
      </w:pPr>
      <w:r>
        <w:rPr>
          <w:rFonts w:ascii="Corbel" w:hAnsi="Corbel"/>
          <w:sz w:val="20"/>
          <w:szCs w:val="20"/>
          <w:lang w:val="pl-PL"/>
        </w:rPr>
        <w:t>Uczn</w:t>
      </w:r>
      <w:r w:rsidR="00CA3E81">
        <w:rPr>
          <w:rFonts w:ascii="Corbel" w:hAnsi="Corbel"/>
          <w:sz w:val="20"/>
          <w:szCs w:val="20"/>
          <w:lang w:val="pl-PL"/>
        </w:rPr>
        <w:t>i</w:t>
      </w:r>
      <w:r>
        <w:rPr>
          <w:rFonts w:ascii="Corbel" w:hAnsi="Corbel"/>
          <w:sz w:val="20"/>
          <w:szCs w:val="20"/>
          <w:lang w:val="pl-PL"/>
        </w:rPr>
        <w:t>owie i nauczyciele korzystający</w:t>
      </w:r>
      <w:r w:rsidR="00A571F1">
        <w:rPr>
          <w:rFonts w:ascii="Corbel" w:hAnsi="Corbel"/>
          <w:sz w:val="20"/>
          <w:szCs w:val="20"/>
          <w:lang w:val="pl-PL"/>
        </w:rPr>
        <w:t xml:space="preserve"> ze wsparc</w:t>
      </w:r>
      <w:r>
        <w:rPr>
          <w:rFonts w:ascii="Corbel" w:hAnsi="Corbel"/>
          <w:sz w:val="20"/>
          <w:szCs w:val="20"/>
          <w:lang w:val="pl-PL"/>
        </w:rPr>
        <w:t>ia w ramach projektu zobowiązani</w:t>
      </w:r>
      <w:r w:rsidR="00A571F1">
        <w:rPr>
          <w:rFonts w:ascii="Corbel" w:hAnsi="Corbel"/>
          <w:sz w:val="20"/>
          <w:szCs w:val="20"/>
          <w:lang w:val="pl-PL"/>
        </w:rPr>
        <w:t xml:space="preserve"> są do wypełnienia ankiet/testów ex-</w:t>
      </w:r>
      <w:proofErr w:type="spellStart"/>
      <w:r w:rsidR="00A571F1">
        <w:rPr>
          <w:rFonts w:ascii="Corbel" w:hAnsi="Corbel"/>
          <w:sz w:val="20"/>
          <w:szCs w:val="20"/>
          <w:lang w:val="pl-PL"/>
        </w:rPr>
        <w:t>ante</w:t>
      </w:r>
      <w:proofErr w:type="spellEnd"/>
      <w:r w:rsidR="00A571F1">
        <w:rPr>
          <w:rFonts w:ascii="Corbel" w:hAnsi="Corbel"/>
          <w:sz w:val="20"/>
          <w:szCs w:val="20"/>
          <w:lang w:val="pl-PL"/>
        </w:rPr>
        <w:t xml:space="preserve"> i ex-post przed i po uzyskaniu wsparcia w ra</w:t>
      </w:r>
      <w:r w:rsidR="007B1639">
        <w:rPr>
          <w:rFonts w:ascii="Corbel" w:hAnsi="Corbel"/>
          <w:sz w:val="20"/>
          <w:szCs w:val="20"/>
          <w:lang w:val="pl-PL"/>
        </w:rPr>
        <w:t>mach projektu w ramach tzw. Bil</w:t>
      </w:r>
      <w:r w:rsidR="00A571F1">
        <w:rPr>
          <w:rFonts w:ascii="Corbel" w:hAnsi="Corbel"/>
          <w:sz w:val="20"/>
          <w:szCs w:val="20"/>
          <w:lang w:val="pl-PL"/>
        </w:rPr>
        <w:t>a</w:t>
      </w:r>
      <w:r w:rsidR="007B1639">
        <w:rPr>
          <w:rFonts w:ascii="Corbel" w:hAnsi="Corbel"/>
          <w:sz w:val="20"/>
          <w:szCs w:val="20"/>
          <w:lang w:val="pl-PL"/>
        </w:rPr>
        <w:t>n</w:t>
      </w:r>
      <w:r w:rsidR="00A571F1">
        <w:rPr>
          <w:rFonts w:ascii="Corbel" w:hAnsi="Corbel"/>
          <w:sz w:val="20"/>
          <w:szCs w:val="20"/>
          <w:lang w:val="pl-PL"/>
        </w:rPr>
        <w:t>sów Kompetencji.</w:t>
      </w:r>
    </w:p>
    <w:p w:rsidR="00A571F1" w:rsidRDefault="00A571F1" w:rsidP="00735C30">
      <w:pPr>
        <w:pStyle w:val="Bezodstpw"/>
        <w:numPr>
          <w:ilvl w:val="0"/>
          <w:numId w:val="7"/>
        </w:numPr>
        <w:jc w:val="both"/>
        <w:rPr>
          <w:rFonts w:ascii="Corbel" w:hAnsi="Corbel"/>
          <w:sz w:val="20"/>
          <w:szCs w:val="20"/>
          <w:lang w:val="pl-PL"/>
        </w:rPr>
      </w:pPr>
      <w:r w:rsidRPr="00797F32">
        <w:rPr>
          <w:rFonts w:ascii="Corbel" w:hAnsi="Corbel"/>
          <w:sz w:val="20"/>
          <w:szCs w:val="20"/>
          <w:lang w:val="pl-PL"/>
        </w:rPr>
        <w:t>Monitorowanie realizowanych zajęć odbywa się poprzez: kontrolę frekwencji na zajęciach</w:t>
      </w:r>
      <w:r>
        <w:rPr>
          <w:rFonts w:ascii="Corbel" w:hAnsi="Corbel"/>
          <w:sz w:val="20"/>
          <w:szCs w:val="20"/>
          <w:lang w:val="pl-PL"/>
        </w:rPr>
        <w:t xml:space="preserve"> przez prowadzącego/wykonawcę</w:t>
      </w:r>
      <w:r w:rsidRPr="00797F32">
        <w:rPr>
          <w:rFonts w:ascii="Corbel" w:hAnsi="Corbel"/>
          <w:sz w:val="20"/>
          <w:szCs w:val="20"/>
          <w:lang w:val="pl-PL"/>
        </w:rPr>
        <w:t>, obserwacje i rozmowy z uczestni</w:t>
      </w:r>
      <w:r>
        <w:rPr>
          <w:rFonts w:ascii="Corbel" w:hAnsi="Corbel"/>
          <w:sz w:val="20"/>
          <w:szCs w:val="20"/>
          <w:lang w:val="pl-PL"/>
        </w:rPr>
        <w:t>kami/</w:t>
      </w:r>
      <w:r w:rsidRPr="00797F32">
        <w:rPr>
          <w:rFonts w:ascii="Corbel" w:hAnsi="Corbel"/>
          <w:sz w:val="20"/>
          <w:szCs w:val="20"/>
          <w:lang w:val="pl-PL"/>
        </w:rPr>
        <w:t>uczestniczkami</w:t>
      </w:r>
      <w:r>
        <w:rPr>
          <w:rFonts w:ascii="Corbel" w:hAnsi="Corbel"/>
          <w:sz w:val="20"/>
          <w:szCs w:val="20"/>
          <w:lang w:val="pl-PL"/>
        </w:rPr>
        <w:t>, testy wiedzy/umiejętności.</w:t>
      </w:r>
    </w:p>
    <w:p w:rsidR="00A571F1" w:rsidRDefault="00A571F1" w:rsidP="00735C30">
      <w:pPr>
        <w:pStyle w:val="Bezodstpw"/>
        <w:numPr>
          <w:ilvl w:val="0"/>
          <w:numId w:val="7"/>
        </w:numPr>
        <w:jc w:val="both"/>
        <w:rPr>
          <w:rFonts w:ascii="Corbel" w:hAnsi="Corbel"/>
          <w:sz w:val="20"/>
          <w:szCs w:val="20"/>
          <w:lang w:val="pl-PL"/>
        </w:rPr>
      </w:pPr>
      <w:r w:rsidRPr="00797F32">
        <w:rPr>
          <w:rFonts w:ascii="Corbel" w:hAnsi="Corbel"/>
          <w:sz w:val="20"/>
          <w:szCs w:val="20"/>
          <w:lang w:val="pl-PL"/>
        </w:rPr>
        <w:t>Monitoring i ewaluacja będą polegały na zbieraniu, analizowaniu i interpretowaniu ilościowych i</w:t>
      </w:r>
      <w:r w:rsidR="00451E11">
        <w:rPr>
          <w:rFonts w:ascii="Corbel" w:hAnsi="Corbel"/>
          <w:sz w:val="20"/>
          <w:szCs w:val="20"/>
          <w:lang w:val="pl-PL"/>
        </w:rPr>
        <w:t> </w:t>
      </w:r>
      <w:r w:rsidRPr="00797F32">
        <w:rPr>
          <w:rFonts w:ascii="Corbel" w:hAnsi="Corbel"/>
          <w:sz w:val="20"/>
          <w:szCs w:val="20"/>
          <w:lang w:val="pl-PL"/>
        </w:rPr>
        <w:t xml:space="preserve"> jakościowych danych celem zapewnienia zgodności realizacji projektu z zakładanymi </w:t>
      </w:r>
      <w:r>
        <w:rPr>
          <w:rFonts w:ascii="Corbel" w:hAnsi="Corbel"/>
          <w:sz w:val="20"/>
          <w:szCs w:val="20"/>
          <w:lang w:val="pl-PL"/>
        </w:rPr>
        <w:t>wskaźnikami</w:t>
      </w:r>
      <w:r w:rsidRPr="00797F32">
        <w:rPr>
          <w:rFonts w:ascii="Corbel" w:hAnsi="Corbel"/>
          <w:sz w:val="20"/>
          <w:szCs w:val="20"/>
          <w:lang w:val="pl-PL"/>
        </w:rPr>
        <w:t xml:space="preserve"> oraz sprawdzenia skuteczności podjętych działań.</w:t>
      </w:r>
    </w:p>
    <w:p w:rsidR="00A571F1" w:rsidRDefault="00A571F1" w:rsidP="00A571F1">
      <w:pPr>
        <w:pStyle w:val="Bezodstpw"/>
        <w:ind w:firstLine="708"/>
        <w:jc w:val="center"/>
        <w:rPr>
          <w:rFonts w:ascii="Corbel" w:hAnsi="Corbel"/>
          <w:sz w:val="20"/>
          <w:szCs w:val="20"/>
          <w:lang w:val="pl-PL"/>
        </w:rPr>
      </w:pPr>
    </w:p>
    <w:p w:rsidR="009771F5" w:rsidRDefault="009771F5" w:rsidP="00A571F1">
      <w:pPr>
        <w:pStyle w:val="Bezodstpw"/>
        <w:ind w:firstLine="708"/>
        <w:jc w:val="center"/>
        <w:rPr>
          <w:rFonts w:ascii="Corbel" w:hAnsi="Corbel"/>
          <w:b/>
          <w:sz w:val="20"/>
          <w:szCs w:val="20"/>
          <w:lang w:val="pl-PL"/>
        </w:rPr>
      </w:pPr>
    </w:p>
    <w:p w:rsidR="00A571F1" w:rsidRDefault="00A571F1" w:rsidP="00A571F1">
      <w:pPr>
        <w:pStyle w:val="Bezodstpw"/>
        <w:ind w:firstLine="708"/>
        <w:jc w:val="center"/>
        <w:rPr>
          <w:rFonts w:ascii="Corbel" w:hAnsi="Corbel"/>
          <w:b/>
          <w:sz w:val="20"/>
          <w:szCs w:val="20"/>
          <w:lang w:val="pl-PL"/>
        </w:rPr>
      </w:pPr>
      <w:r>
        <w:rPr>
          <w:rFonts w:ascii="Corbel" w:hAnsi="Corbel"/>
          <w:b/>
          <w:sz w:val="20"/>
          <w:szCs w:val="20"/>
          <w:lang w:val="pl-PL"/>
        </w:rPr>
        <w:t>§ 6</w:t>
      </w:r>
      <w:r w:rsidRPr="00DA1949">
        <w:rPr>
          <w:rFonts w:ascii="Corbel" w:hAnsi="Corbel"/>
          <w:b/>
          <w:sz w:val="20"/>
          <w:szCs w:val="20"/>
          <w:lang w:val="pl-PL"/>
        </w:rPr>
        <w:t>. Postanowienia końcowe</w:t>
      </w:r>
    </w:p>
    <w:p w:rsidR="0048702F" w:rsidRPr="00DA1949" w:rsidRDefault="0048702F" w:rsidP="00A571F1">
      <w:pPr>
        <w:pStyle w:val="Bezodstpw"/>
        <w:ind w:firstLine="708"/>
        <w:jc w:val="center"/>
        <w:rPr>
          <w:rFonts w:ascii="Corbel" w:hAnsi="Corbel"/>
          <w:b/>
          <w:sz w:val="20"/>
          <w:szCs w:val="20"/>
          <w:lang w:val="pl-PL"/>
        </w:rPr>
      </w:pPr>
    </w:p>
    <w:p w:rsidR="00A571F1" w:rsidRDefault="00A571F1" w:rsidP="00444B82">
      <w:pPr>
        <w:widowControl w:val="0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orbel" w:hAnsi="Corbel"/>
          <w:sz w:val="20"/>
          <w:szCs w:val="20"/>
        </w:rPr>
      </w:pPr>
      <w:r w:rsidRPr="00797F32">
        <w:rPr>
          <w:rFonts w:ascii="Corbel" w:hAnsi="Corbel"/>
          <w:sz w:val="20"/>
          <w:szCs w:val="20"/>
        </w:rPr>
        <w:t>Regulamin wchodzi w życie z dniem podpisania i obowiązuje do czasu zakończenia realizacji Projektu.</w:t>
      </w:r>
    </w:p>
    <w:p w:rsidR="00A571F1" w:rsidRPr="00444B82" w:rsidRDefault="00A571F1" w:rsidP="00444B82">
      <w:pPr>
        <w:widowControl w:val="0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orbel" w:hAnsi="Corbel"/>
          <w:sz w:val="20"/>
          <w:szCs w:val="20"/>
        </w:rPr>
      </w:pPr>
      <w:r w:rsidRPr="00444B82">
        <w:rPr>
          <w:rFonts w:ascii="Corbel" w:hAnsi="Corbel"/>
          <w:sz w:val="20"/>
          <w:szCs w:val="20"/>
        </w:rPr>
        <w:t>Beneficjent zastrzega sobie prawo zmiany regulaminu. W przypadku zmiany, aktualny regulamin zostanie</w:t>
      </w:r>
      <w:r w:rsidR="00444B82" w:rsidRPr="00444B82">
        <w:rPr>
          <w:rFonts w:ascii="Corbel" w:hAnsi="Corbel"/>
          <w:sz w:val="20"/>
          <w:szCs w:val="20"/>
        </w:rPr>
        <w:t xml:space="preserve"> podany do wiadomości na stronach internetowych wymienionych pkt. 17 § 1.</w:t>
      </w:r>
    </w:p>
    <w:p w:rsidR="00A571F1" w:rsidRPr="00797F32" w:rsidRDefault="00A571F1" w:rsidP="00444B8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orbel" w:hAnsi="Corbel" w:cs="Arial"/>
          <w:sz w:val="20"/>
          <w:szCs w:val="20"/>
        </w:rPr>
      </w:pPr>
      <w:r w:rsidRPr="00797F32">
        <w:rPr>
          <w:rFonts w:ascii="Corbel" w:hAnsi="Corbel" w:cs="Arial"/>
          <w:sz w:val="20"/>
          <w:szCs w:val="20"/>
        </w:rPr>
        <w:t>Sprawy nieuregulowane niniejszym Regulaminem rozstrzygane są przez Beneficj</w:t>
      </w:r>
      <w:r>
        <w:rPr>
          <w:rFonts w:ascii="Corbel" w:hAnsi="Corbel" w:cs="Arial"/>
          <w:sz w:val="20"/>
          <w:szCs w:val="20"/>
        </w:rPr>
        <w:t>e</w:t>
      </w:r>
      <w:r w:rsidRPr="00797F32">
        <w:rPr>
          <w:rFonts w:ascii="Corbel" w:hAnsi="Corbel" w:cs="Arial"/>
          <w:sz w:val="20"/>
          <w:szCs w:val="20"/>
        </w:rPr>
        <w:t>nta.</w:t>
      </w:r>
    </w:p>
    <w:p w:rsidR="00A571F1" w:rsidRPr="00797F32" w:rsidRDefault="00A571F1" w:rsidP="00444B82">
      <w:pPr>
        <w:widowControl w:val="0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orbel" w:hAnsi="Corbel"/>
          <w:sz w:val="20"/>
          <w:szCs w:val="20"/>
        </w:rPr>
      </w:pPr>
      <w:r w:rsidRPr="00797F32">
        <w:rPr>
          <w:rFonts w:ascii="Corbel" w:hAnsi="Corbel"/>
          <w:sz w:val="20"/>
          <w:szCs w:val="20"/>
        </w:rPr>
        <w:t>Ostateczna interpretacja Regulaminu należy do</w:t>
      </w:r>
      <w:r w:rsidR="009771F5">
        <w:rPr>
          <w:rFonts w:ascii="Corbel" w:hAnsi="Corbel"/>
          <w:sz w:val="20"/>
          <w:szCs w:val="20"/>
        </w:rPr>
        <w:t xml:space="preserve"> Beneficjenta</w:t>
      </w:r>
      <w:r w:rsidRPr="00797F32">
        <w:rPr>
          <w:rFonts w:ascii="Corbel" w:hAnsi="Corbel"/>
          <w:sz w:val="20"/>
          <w:szCs w:val="20"/>
        </w:rPr>
        <w:t xml:space="preserve">. </w:t>
      </w:r>
    </w:p>
    <w:p w:rsidR="00A571F1" w:rsidRDefault="00A571F1" w:rsidP="00A571F1">
      <w:pPr>
        <w:spacing w:after="0" w:line="240" w:lineRule="auto"/>
        <w:ind w:left="284"/>
        <w:rPr>
          <w:rFonts w:ascii="Corbel" w:hAnsi="Corbel"/>
          <w:sz w:val="24"/>
          <w:szCs w:val="24"/>
        </w:rPr>
      </w:pPr>
    </w:p>
    <w:p w:rsidR="009723B1" w:rsidRDefault="009723B1" w:rsidP="00DD0247">
      <w:pPr>
        <w:spacing w:after="0" w:line="240" w:lineRule="auto"/>
        <w:rPr>
          <w:rFonts w:ascii="Corbel" w:hAnsi="Corbel"/>
        </w:rPr>
      </w:pPr>
    </w:p>
    <w:p w:rsidR="00CA3E81" w:rsidRPr="00797F32" w:rsidRDefault="00CA3E81" w:rsidP="00DD0247">
      <w:pPr>
        <w:spacing w:after="0" w:line="240" w:lineRule="auto"/>
        <w:rPr>
          <w:rFonts w:ascii="Corbel" w:hAnsi="Corbel"/>
        </w:rPr>
      </w:pPr>
    </w:p>
    <w:p w:rsidR="00A571F1" w:rsidRPr="0048702F" w:rsidRDefault="00A571F1" w:rsidP="00A571F1">
      <w:pPr>
        <w:spacing w:after="0" w:line="240" w:lineRule="auto"/>
        <w:ind w:left="284"/>
        <w:rPr>
          <w:rFonts w:ascii="Corbel" w:hAnsi="Corbel"/>
          <w:sz w:val="20"/>
          <w:szCs w:val="20"/>
        </w:rPr>
      </w:pPr>
      <w:r w:rsidRPr="0048702F">
        <w:rPr>
          <w:rFonts w:ascii="Corbel" w:hAnsi="Corbel"/>
          <w:sz w:val="20"/>
          <w:szCs w:val="20"/>
        </w:rPr>
        <w:t xml:space="preserve">Zatwierdzam regulamin wg powyższej treści: </w:t>
      </w:r>
    </w:p>
    <w:p w:rsidR="00A571F1" w:rsidRPr="0048702F" w:rsidRDefault="00A571F1" w:rsidP="00A571F1">
      <w:pPr>
        <w:spacing w:after="0" w:line="240" w:lineRule="auto"/>
        <w:ind w:left="284"/>
        <w:rPr>
          <w:rFonts w:ascii="Corbel" w:hAnsi="Corbel"/>
          <w:sz w:val="20"/>
          <w:szCs w:val="20"/>
        </w:rPr>
      </w:pPr>
    </w:p>
    <w:p w:rsidR="00A571F1" w:rsidRPr="0048702F" w:rsidRDefault="00A571F1" w:rsidP="00A571F1">
      <w:pPr>
        <w:spacing w:after="0" w:line="240" w:lineRule="auto"/>
        <w:ind w:left="284"/>
        <w:rPr>
          <w:rFonts w:ascii="Corbel" w:hAnsi="Corbel"/>
          <w:sz w:val="20"/>
          <w:szCs w:val="20"/>
        </w:rPr>
      </w:pPr>
    </w:p>
    <w:p w:rsidR="00A571F1" w:rsidRPr="007E34AF" w:rsidRDefault="00A571F1" w:rsidP="00A571F1">
      <w:pPr>
        <w:spacing w:after="0" w:line="240" w:lineRule="auto"/>
        <w:ind w:left="284"/>
        <w:rPr>
          <w:rFonts w:ascii="Corbel" w:hAnsi="Corbel"/>
          <w:sz w:val="24"/>
          <w:szCs w:val="24"/>
        </w:rPr>
      </w:pPr>
    </w:p>
    <w:p w:rsidR="00A571F1" w:rsidRPr="0048702F" w:rsidRDefault="009723B1" w:rsidP="00A571F1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</w:t>
      </w:r>
      <w:r w:rsidR="00A571F1" w:rsidRPr="0048702F">
        <w:rPr>
          <w:rFonts w:ascii="Corbel" w:hAnsi="Corbel"/>
          <w:sz w:val="20"/>
          <w:szCs w:val="20"/>
        </w:rPr>
        <w:t xml:space="preserve">……………………………………………………………                   </w:t>
      </w:r>
      <w:r w:rsidR="009771F5" w:rsidRPr="0048702F">
        <w:rPr>
          <w:rFonts w:ascii="Corbel" w:hAnsi="Corbel"/>
          <w:sz w:val="20"/>
          <w:szCs w:val="20"/>
        </w:rPr>
        <w:t xml:space="preserve">                 </w:t>
      </w:r>
      <w:r w:rsidR="00A571F1" w:rsidRPr="0048702F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       </w:t>
      </w:r>
      <w:r w:rsidR="009771F5" w:rsidRPr="0048702F">
        <w:rPr>
          <w:rFonts w:ascii="Corbel" w:hAnsi="Corbel"/>
          <w:sz w:val="20"/>
          <w:szCs w:val="20"/>
        </w:rPr>
        <w:t>………………………………………</w:t>
      </w:r>
      <w:r w:rsidR="00A571F1" w:rsidRPr="0048702F">
        <w:rPr>
          <w:rFonts w:ascii="Corbel" w:hAnsi="Corbel"/>
          <w:sz w:val="20"/>
          <w:szCs w:val="20"/>
        </w:rPr>
        <w:t xml:space="preserve">                           </w:t>
      </w:r>
    </w:p>
    <w:p w:rsidR="00A571F1" w:rsidRPr="0048702F" w:rsidRDefault="009723B1" w:rsidP="00A571F1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</w:t>
      </w:r>
      <w:r w:rsidR="009771F5" w:rsidRPr="0048702F">
        <w:rPr>
          <w:rFonts w:ascii="Corbel" w:hAnsi="Corbel"/>
          <w:sz w:val="20"/>
          <w:szCs w:val="20"/>
        </w:rPr>
        <w:t xml:space="preserve">   </w:t>
      </w:r>
      <w:r>
        <w:rPr>
          <w:rFonts w:ascii="Corbel" w:hAnsi="Corbel"/>
          <w:sz w:val="20"/>
          <w:szCs w:val="20"/>
        </w:rPr>
        <w:t xml:space="preserve">        </w:t>
      </w:r>
      <w:r w:rsidR="00A571F1" w:rsidRPr="0048702F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 </w:t>
      </w:r>
      <w:r w:rsidR="00A571F1" w:rsidRPr="0048702F">
        <w:rPr>
          <w:rFonts w:ascii="Corbel" w:hAnsi="Corbel"/>
          <w:sz w:val="20"/>
          <w:szCs w:val="20"/>
        </w:rPr>
        <w:t xml:space="preserve">[MIEJSCOWOŚĆ I DATA]                                                  </w:t>
      </w:r>
      <w:r w:rsidR="009771F5" w:rsidRPr="0048702F">
        <w:rPr>
          <w:rFonts w:ascii="Corbel" w:hAnsi="Corbel"/>
          <w:sz w:val="20"/>
          <w:szCs w:val="20"/>
        </w:rPr>
        <w:t xml:space="preserve">                            </w:t>
      </w:r>
      <w:r w:rsidR="00A571F1" w:rsidRPr="0048702F">
        <w:rPr>
          <w:rFonts w:ascii="Corbel" w:hAnsi="Corbel"/>
          <w:sz w:val="20"/>
          <w:szCs w:val="20"/>
        </w:rPr>
        <w:t xml:space="preserve">   [CZYTELNY PODPIS]</w:t>
      </w:r>
    </w:p>
    <w:p w:rsidR="00687DAB" w:rsidRPr="0048702F" w:rsidRDefault="00687DAB" w:rsidP="007308CF">
      <w:pPr>
        <w:pStyle w:val="Default"/>
        <w:jc w:val="both"/>
        <w:rPr>
          <w:bCs/>
          <w:sz w:val="20"/>
          <w:szCs w:val="20"/>
        </w:rPr>
      </w:pPr>
    </w:p>
    <w:sectPr w:rsidR="00687DAB" w:rsidRPr="0048702F" w:rsidSect="0099515B">
      <w:headerReference w:type="default" r:id="rId9"/>
      <w:pgSz w:w="11906" w:h="16838"/>
      <w:pgMar w:top="127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AE" w:rsidRDefault="00382DAE" w:rsidP="00940A58">
      <w:pPr>
        <w:spacing w:after="0" w:line="240" w:lineRule="auto"/>
      </w:pPr>
      <w:r>
        <w:separator/>
      </w:r>
    </w:p>
  </w:endnote>
  <w:endnote w:type="continuationSeparator" w:id="0">
    <w:p w:rsidR="00382DAE" w:rsidRDefault="00382DAE" w:rsidP="009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AE" w:rsidRDefault="00382DAE" w:rsidP="00940A58">
      <w:pPr>
        <w:spacing w:after="0" w:line="240" w:lineRule="auto"/>
      </w:pPr>
      <w:r>
        <w:separator/>
      </w:r>
    </w:p>
  </w:footnote>
  <w:footnote w:type="continuationSeparator" w:id="0">
    <w:p w:rsidR="00382DAE" w:rsidRDefault="00382DAE" w:rsidP="00940A58">
      <w:pPr>
        <w:spacing w:after="0" w:line="240" w:lineRule="auto"/>
      </w:pPr>
      <w:r>
        <w:continuationSeparator/>
      </w:r>
    </w:p>
  </w:footnote>
  <w:footnote w:id="1">
    <w:p w:rsidR="008140FD" w:rsidRPr="008140FD" w:rsidRDefault="008140FD" w:rsidP="00940468">
      <w:pPr>
        <w:spacing w:after="0" w:line="240" w:lineRule="auto"/>
        <w:jc w:val="both"/>
        <w:rPr>
          <w:rFonts w:ascii="Corbel" w:hAnsi="Corbel"/>
          <w:b/>
          <w:sz w:val="16"/>
          <w:szCs w:val="16"/>
        </w:rPr>
      </w:pPr>
      <w:r w:rsidRPr="008140FD">
        <w:rPr>
          <w:rStyle w:val="Odwoanieprzypisudolnego"/>
          <w:rFonts w:ascii="Corbel" w:hAnsi="Corbel"/>
          <w:sz w:val="16"/>
          <w:szCs w:val="16"/>
        </w:rPr>
        <w:footnoteRef/>
      </w:r>
      <w:r>
        <w:rPr>
          <w:rFonts w:ascii="Corbel" w:hAnsi="Corbel"/>
          <w:sz w:val="16"/>
          <w:szCs w:val="16"/>
        </w:rPr>
        <w:t xml:space="preserve"> Specjalne potrzeby edukacyjne</w:t>
      </w:r>
      <w:r w:rsidRPr="008140FD">
        <w:rPr>
          <w:rFonts w:ascii="Corbel" w:hAnsi="Corbel"/>
          <w:sz w:val="16"/>
          <w:szCs w:val="16"/>
        </w:rPr>
        <w:t xml:space="preserve"> </w:t>
      </w:r>
      <w:r w:rsidRPr="008140FD">
        <w:rPr>
          <w:rFonts w:ascii="Corbel" w:hAnsi="Corbel"/>
          <w:b/>
          <w:sz w:val="16"/>
          <w:szCs w:val="16"/>
        </w:rPr>
        <w:t xml:space="preserve">– </w:t>
      </w:r>
      <w:r w:rsidRPr="008140FD">
        <w:rPr>
          <w:rFonts w:ascii="Corbel" w:hAnsi="Corbel"/>
          <w:sz w:val="16"/>
          <w:szCs w:val="16"/>
        </w:rPr>
        <w:t>potrzeby, które w proce</w:t>
      </w:r>
      <w:r w:rsidR="00940468">
        <w:rPr>
          <w:rFonts w:ascii="Corbel" w:hAnsi="Corbel"/>
          <w:sz w:val="16"/>
          <w:szCs w:val="16"/>
        </w:rPr>
        <w:t xml:space="preserve">sie rozwoju dzieci i młodzieży </w:t>
      </w:r>
      <w:r w:rsidRPr="008140FD">
        <w:rPr>
          <w:rFonts w:ascii="Corbel" w:hAnsi="Corbel"/>
          <w:sz w:val="16"/>
          <w:szCs w:val="16"/>
        </w:rPr>
        <w:t>wynikają z:</w:t>
      </w:r>
    </w:p>
    <w:p w:rsidR="008140FD" w:rsidRPr="008140FD" w:rsidRDefault="008140FD" w:rsidP="0094046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Corbel" w:hAnsi="Corbel"/>
          <w:sz w:val="16"/>
          <w:szCs w:val="16"/>
        </w:rPr>
      </w:pPr>
      <w:r w:rsidRPr="008140FD">
        <w:rPr>
          <w:rFonts w:ascii="Corbel" w:hAnsi="Corbel"/>
          <w:sz w:val="16"/>
          <w:szCs w:val="16"/>
        </w:rPr>
        <w:t>zaburzeń (np. rozwojowych, obniżonych możliwości intelektualnych, wad wymowy),</w:t>
      </w:r>
    </w:p>
    <w:p w:rsidR="008140FD" w:rsidRPr="008140FD" w:rsidRDefault="008140FD" w:rsidP="0094046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Corbel" w:hAnsi="Corbel"/>
          <w:sz w:val="16"/>
          <w:szCs w:val="16"/>
        </w:rPr>
      </w:pPr>
      <w:r w:rsidRPr="008140FD">
        <w:rPr>
          <w:rFonts w:ascii="Corbel" w:hAnsi="Corbel"/>
          <w:sz w:val="16"/>
          <w:szCs w:val="16"/>
        </w:rPr>
        <w:t>niepełnosprawności (np. upośledzenie umysłowe, niewidzenie i słabe widzenie, niesłyszenie i słabe słyszenie, afazja, niepełnosprawność ruchowa, całościowe zaburzenie rozwojowe ze spektrum autyzmu, w tym zespół Aspergera, niepełnosprawności sprzężone),</w:t>
      </w:r>
    </w:p>
    <w:p w:rsidR="008140FD" w:rsidRPr="008140FD" w:rsidRDefault="008140FD" w:rsidP="00444B8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Corbel" w:hAnsi="Corbel"/>
          <w:sz w:val="16"/>
          <w:szCs w:val="16"/>
        </w:rPr>
      </w:pPr>
      <w:r w:rsidRPr="008140FD">
        <w:rPr>
          <w:rFonts w:ascii="Corbel" w:hAnsi="Corbel"/>
          <w:sz w:val="16"/>
          <w:szCs w:val="16"/>
        </w:rPr>
        <w:t>choroby przewlekłej,</w:t>
      </w:r>
    </w:p>
    <w:p w:rsidR="008140FD" w:rsidRPr="008140FD" w:rsidRDefault="008140FD" w:rsidP="00444B8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Corbel" w:hAnsi="Corbel"/>
          <w:sz w:val="16"/>
          <w:szCs w:val="16"/>
        </w:rPr>
      </w:pPr>
      <w:r w:rsidRPr="008140FD">
        <w:rPr>
          <w:rFonts w:ascii="Corbel" w:hAnsi="Corbel"/>
          <w:sz w:val="16"/>
          <w:szCs w:val="16"/>
        </w:rPr>
        <w:t>niedostosowania społecznego albo zagrożenia niedostosowaniem społecznym,</w:t>
      </w:r>
    </w:p>
    <w:p w:rsidR="008140FD" w:rsidRPr="008140FD" w:rsidRDefault="008140FD" w:rsidP="00444B8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Corbel" w:hAnsi="Corbel"/>
          <w:sz w:val="16"/>
          <w:szCs w:val="16"/>
        </w:rPr>
      </w:pPr>
      <w:r w:rsidRPr="008140FD">
        <w:rPr>
          <w:rFonts w:ascii="Corbel" w:hAnsi="Corbel"/>
          <w:sz w:val="16"/>
          <w:szCs w:val="16"/>
        </w:rPr>
        <w:t>zaburzeń w funkcjonowaniu emocjonalno-społecznym, powstających m. in. w wyniku sytuacji kryzysowych lub traumatycznych,</w:t>
      </w:r>
    </w:p>
    <w:p w:rsidR="008140FD" w:rsidRPr="008140FD" w:rsidRDefault="008140FD" w:rsidP="00444B8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Corbel" w:hAnsi="Corbel"/>
          <w:sz w:val="16"/>
          <w:szCs w:val="16"/>
        </w:rPr>
      </w:pPr>
      <w:r w:rsidRPr="008140FD">
        <w:rPr>
          <w:rFonts w:ascii="Corbel" w:hAnsi="Corbel"/>
          <w:sz w:val="16"/>
          <w:szCs w:val="16"/>
        </w:rPr>
        <w:t>trudności adaptacyjnych związanych z różnicami kulturowymi lub ze zmianą środowiska edukacyjnego, w tym związanych z wcześniejszym kształceniem za granicą,</w:t>
      </w:r>
    </w:p>
    <w:p w:rsidR="008140FD" w:rsidRPr="008140FD" w:rsidRDefault="008140FD" w:rsidP="00444B8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Corbel" w:hAnsi="Corbel"/>
          <w:sz w:val="16"/>
          <w:szCs w:val="16"/>
        </w:rPr>
      </w:pPr>
      <w:r w:rsidRPr="008140FD">
        <w:rPr>
          <w:rFonts w:ascii="Corbel" w:hAnsi="Corbel"/>
          <w:sz w:val="16"/>
          <w:szCs w:val="16"/>
        </w:rPr>
        <w:t>specyficznych trudności w uczeniu się, w tym niepowodzeń edukacyjnych,</w:t>
      </w:r>
    </w:p>
    <w:p w:rsidR="008140FD" w:rsidRPr="008140FD" w:rsidRDefault="008140FD" w:rsidP="00444B8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Corbel" w:hAnsi="Corbel"/>
          <w:sz w:val="16"/>
          <w:szCs w:val="16"/>
        </w:rPr>
      </w:pPr>
      <w:r w:rsidRPr="008140FD">
        <w:rPr>
          <w:rFonts w:ascii="Corbel" w:hAnsi="Corbel"/>
          <w:sz w:val="16"/>
          <w:szCs w:val="16"/>
        </w:rPr>
        <w:t>szczególnych uzdolnień w zakresie przedmiotów przyrodniczych, informatycznych, języków obcych, przedsiębiorczości oraz przedmiotów zawodowych,</w:t>
      </w:r>
    </w:p>
    <w:p w:rsidR="008140FD" w:rsidRPr="008140FD" w:rsidRDefault="008140FD" w:rsidP="00444B8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Corbel" w:hAnsi="Corbel"/>
          <w:sz w:val="16"/>
          <w:szCs w:val="16"/>
        </w:rPr>
      </w:pPr>
      <w:r w:rsidRPr="008140FD">
        <w:rPr>
          <w:rFonts w:ascii="Corbel" w:hAnsi="Corbel"/>
          <w:sz w:val="16"/>
          <w:szCs w:val="16"/>
        </w:rPr>
        <w:t>zaniedbań środowiskowych związanych z sytuacją bytową ucznia i jego rodziny, sposobem spędzania czasu wolnego i kontaktami środowiskowymi.</w:t>
      </w:r>
    </w:p>
    <w:p w:rsidR="008140FD" w:rsidRDefault="008140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6B" w:rsidRDefault="00E33F2E">
    <w:pPr>
      <w:pStyle w:val="Nagwek"/>
    </w:pPr>
    <w:r>
      <w:rPr>
        <w:noProof/>
        <w:lang w:eastAsia="pl-PL"/>
      </w:rPr>
      <w:drawing>
        <wp:inline distT="0" distB="0" distL="0" distR="0">
          <wp:extent cx="5765800" cy="495300"/>
          <wp:effectExtent l="0" t="0" r="6350" b="0"/>
          <wp:docPr id="1" name="Obraz 1" descr="C:\Users\Justyna\Desktop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9E3" w:rsidRDefault="008C5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CD3"/>
    <w:multiLevelType w:val="multilevel"/>
    <w:tmpl w:val="978C5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2140"/>
    <w:multiLevelType w:val="hybridMultilevel"/>
    <w:tmpl w:val="A546D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7907"/>
    <w:multiLevelType w:val="hybridMultilevel"/>
    <w:tmpl w:val="21F28A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E05E9"/>
    <w:multiLevelType w:val="multilevel"/>
    <w:tmpl w:val="F216DE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9BB"/>
    <w:multiLevelType w:val="multilevel"/>
    <w:tmpl w:val="903855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54B"/>
    <w:multiLevelType w:val="hybridMultilevel"/>
    <w:tmpl w:val="8A4E7804"/>
    <w:lvl w:ilvl="0" w:tplc="3B906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A292D"/>
    <w:multiLevelType w:val="hybridMultilevel"/>
    <w:tmpl w:val="992A84AA"/>
    <w:lvl w:ilvl="0" w:tplc="0EEAA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3461B"/>
    <w:multiLevelType w:val="hybridMultilevel"/>
    <w:tmpl w:val="82B6ED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1A2652"/>
    <w:multiLevelType w:val="hybridMultilevel"/>
    <w:tmpl w:val="20F0FCD8"/>
    <w:lvl w:ilvl="0" w:tplc="A5960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F36FD"/>
    <w:multiLevelType w:val="hybridMultilevel"/>
    <w:tmpl w:val="C458F122"/>
    <w:lvl w:ilvl="0" w:tplc="4BA6A9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6AAF"/>
    <w:multiLevelType w:val="hybridMultilevel"/>
    <w:tmpl w:val="D952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F6134"/>
    <w:multiLevelType w:val="hybridMultilevel"/>
    <w:tmpl w:val="C44662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06449B"/>
    <w:multiLevelType w:val="hybridMultilevel"/>
    <w:tmpl w:val="104E07F6"/>
    <w:lvl w:ilvl="0" w:tplc="F9001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E40E7C4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8554D"/>
    <w:multiLevelType w:val="hybridMultilevel"/>
    <w:tmpl w:val="4E50A824"/>
    <w:lvl w:ilvl="0" w:tplc="21D0B09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E127BF"/>
    <w:multiLevelType w:val="hybridMultilevel"/>
    <w:tmpl w:val="22D83F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3526D2"/>
    <w:multiLevelType w:val="hybridMultilevel"/>
    <w:tmpl w:val="EA22DB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D4550B"/>
    <w:multiLevelType w:val="hybridMultilevel"/>
    <w:tmpl w:val="5A7847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7A22DB"/>
    <w:multiLevelType w:val="hybridMultilevel"/>
    <w:tmpl w:val="CEC881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DF5303"/>
    <w:multiLevelType w:val="hybridMultilevel"/>
    <w:tmpl w:val="07AEF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F13C1"/>
    <w:multiLevelType w:val="hybridMultilevel"/>
    <w:tmpl w:val="4814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6BA9"/>
    <w:multiLevelType w:val="hybridMultilevel"/>
    <w:tmpl w:val="14905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723A2"/>
    <w:multiLevelType w:val="hybridMultilevel"/>
    <w:tmpl w:val="51105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D3B99"/>
    <w:multiLevelType w:val="hybridMultilevel"/>
    <w:tmpl w:val="71B6EE2E"/>
    <w:lvl w:ilvl="0" w:tplc="6C8A6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19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7"/>
  </w:num>
  <w:num w:numId="13">
    <w:abstractNumId w:val="7"/>
  </w:num>
  <w:num w:numId="14">
    <w:abstractNumId w:val="2"/>
  </w:num>
  <w:num w:numId="15">
    <w:abstractNumId w:val="21"/>
  </w:num>
  <w:num w:numId="16">
    <w:abstractNumId w:val="20"/>
  </w:num>
  <w:num w:numId="17">
    <w:abstractNumId w:val="15"/>
  </w:num>
  <w:num w:numId="18">
    <w:abstractNumId w:val="18"/>
  </w:num>
  <w:num w:numId="19">
    <w:abstractNumId w:val="11"/>
  </w:num>
  <w:num w:numId="20">
    <w:abstractNumId w:val="14"/>
  </w:num>
  <w:num w:numId="21">
    <w:abstractNumId w:val="16"/>
  </w:num>
  <w:num w:numId="22">
    <w:abstractNumId w:val="22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CA"/>
    <w:rsid w:val="00017EAD"/>
    <w:rsid w:val="00030731"/>
    <w:rsid w:val="0003502C"/>
    <w:rsid w:val="00035E75"/>
    <w:rsid w:val="00042CC3"/>
    <w:rsid w:val="00043A2C"/>
    <w:rsid w:val="000441A0"/>
    <w:rsid w:val="00045068"/>
    <w:rsid w:val="00053FA4"/>
    <w:rsid w:val="00061B4A"/>
    <w:rsid w:val="00062D18"/>
    <w:rsid w:val="00072688"/>
    <w:rsid w:val="000A7B3B"/>
    <w:rsid w:val="000D06BE"/>
    <w:rsid w:val="000D7FF0"/>
    <w:rsid w:val="000E4C56"/>
    <w:rsid w:val="000F1BDE"/>
    <w:rsid w:val="0010649D"/>
    <w:rsid w:val="001113ED"/>
    <w:rsid w:val="0013028A"/>
    <w:rsid w:val="00130559"/>
    <w:rsid w:val="001364EB"/>
    <w:rsid w:val="0015416B"/>
    <w:rsid w:val="00154887"/>
    <w:rsid w:val="0016189F"/>
    <w:rsid w:val="00186D95"/>
    <w:rsid w:val="00197F7F"/>
    <w:rsid w:val="001A31C3"/>
    <w:rsid w:val="001B11F8"/>
    <w:rsid w:val="001B207B"/>
    <w:rsid w:val="001C68E1"/>
    <w:rsid w:val="001D3DAF"/>
    <w:rsid w:val="001E3D99"/>
    <w:rsid w:val="001E6A9B"/>
    <w:rsid w:val="001F5972"/>
    <w:rsid w:val="0020629D"/>
    <w:rsid w:val="0022117E"/>
    <w:rsid w:val="00221C24"/>
    <w:rsid w:val="00231578"/>
    <w:rsid w:val="002330F7"/>
    <w:rsid w:val="00237DEC"/>
    <w:rsid w:val="00241E3C"/>
    <w:rsid w:val="002545E2"/>
    <w:rsid w:val="00262033"/>
    <w:rsid w:val="00265362"/>
    <w:rsid w:val="00267EDC"/>
    <w:rsid w:val="002805BC"/>
    <w:rsid w:val="00287742"/>
    <w:rsid w:val="002A28F9"/>
    <w:rsid w:val="002A2D64"/>
    <w:rsid w:val="002A2EB0"/>
    <w:rsid w:val="002A3E12"/>
    <w:rsid w:val="002C72E6"/>
    <w:rsid w:val="002D7608"/>
    <w:rsid w:val="002E744C"/>
    <w:rsid w:val="002F18BF"/>
    <w:rsid w:val="003125C8"/>
    <w:rsid w:val="00320A38"/>
    <w:rsid w:val="003226A1"/>
    <w:rsid w:val="003268F7"/>
    <w:rsid w:val="003335C5"/>
    <w:rsid w:val="00337611"/>
    <w:rsid w:val="003609A2"/>
    <w:rsid w:val="00362D32"/>
    <w:rsid w:val="0036468F"/>
    <w:rsid w:val="00377F3E"/>
    <w:rsid w:val="003809E0"/>
    <w:rsid w:val="00382DAE"/>
    <w:rsid w:val="00382F52"/>
    <w:rsid w:val="003910F7"/>
    <w:rsid w:val="003925FC"/>
    <w:rsid w:val="00396A6A"/>
    <w:rsid w:val="003B37B1"/>
    <w:rsid w:val="003F2745"/>
    <w:rsid w:val="003F5A5C"/>
    <w:rsid w:val="00410026"/>
    <w:rsid w:val="00424469"/>
    <w:rsid w:val="00427DA5"/>
    <w:rsid w:val="0043505D"/>
    <w:rsid w:val="00444B82"/>
    <w:rsid w:val="0044586D"/>
    <w:rsid w:val="0045178C"/>
    <w:rsid w:val="00451E11"/>
    <w:rsid w:val="0046071C"/>
    <w:rsid w:val="00474BA9"/>
    <w:rsid w:val="004773B1"/>
    <w:rsid w:val="00480E37"/>
    <w:rsid w:val="0048702F"/>
    <w:rsid w:val="004A4B89"/>
    <w:rsid w:val="004B307C"/>
    <w:rsid w:val="004B5AE1"/>
    <w:rsid w:val="004D7B03"/>
    <w:rsid w:val="004F77E0"/>
    <w:rsid w:val="00506D7B"/>
    <w:rsid w:val="005129A3"/>
    <w:rsid w:val="005365E2"/>
    <w:rsid w:val="005405BD"/>
    <w:rsid w:val="00554279"/>
    <w:rsid w:val="005550E1"/>
    <w:rsid w:val="00574153"/>
    <w:rsid w:val="005835B4"/>
    <w:rsid w:val="00593B36"/>
    <w:rsid w:val="00594C58"/>
    <w:rsid w:val="005B1248"/>
    <w:rsid w:val="005C5013"/>
    <w:rsid w:val="005D1037"/>
    <w:rsid w:val="005D37FC"/>
    <w:rsid w:val="005D5923"/>
    <w:rsid w:val="005D63DD"/>
    <w:rsid w:val="005E38F7"/>
    <w:rsid w:val="005F53A9"/>
    <w:rsid w:val="00605A9E"/>
    <w:rsid w:val="00607A25"/>
    <w:rsid w:val="006152B8"/>
    <w:rsid w:val="00620AE3"/>
    <w:rsid w:val="00624791"/>
    <w:rsid w:val="00627B64"/>
    <w:rsid w:val="006353D9"/>
    <w:rsid w:val="00637410"/>
    <w:rsid w:val="00641275"/>
    <w:rsid w:val="00642BD6"/>
    <w:rsid w:val="00645A2B"/>
    <w:rsid w:val="00652F96"/>
    <w:rsid w:val="00654962"/>
    <w:rsid w:val="00680866"/>
    <w:rsid w:val="00687DAB"/>
    <w:rsid w:val="00694752"/>
    <w:rsid w:val="006977E2"/>
    <w:rsid w:val="006B0072"/>
    <w:rsid w:val="006B2015"/>
    <w:rsid w:val="006B6F88"/>
    <w:rsid w:val="006D56D5"/>
    <w:rsid w:val="006E5078"/>
    <w:rsid w:val="006F62AE"/>
    <w:rsid w:val="006F64F7"/>
    <w:rsid w:val="006F7D8A"/>
    <w:rsid w:val="00703FDA"/>
    <w:rsid w:val="007056FD"/>
    <w:rsid w:val="00710045"/>
    <w:rsid w:val="00710162"/>
    <w:rsid w:val="007136EB"/>
    <w:rsid w:val="00724F17"/>
    <w:rsid w:val="00725014"/>
    <w:rsid w:val="00725E56"/>
    <w:rsid w:val="00727FEA"/>
    <w:rsid w:val="007308CF"/>
    <w:rsid w:val="00735C30"/>
    <w:rsid w:val="00736864"/>
    <w:rsid w:val="00736882"/>
    <w:rsid w:val="007606E4"/>
    <w:rsid w:val="0077620C"/>
    <w:rsid w:val="00782A09"/>
    <w:rsid w:val="00790C7D"/>
    <w:rsid w:val="0079175C"/>
    <w:rsid w:val="007944F2"/>
    <w:rsid w:val="00797206"/>
    <w:rsid w:val="0079726B"/>
    <w:rsid w:val="007B1639"/>
    <w:rsid w:val="007C3744"/>
    <w:rsid w:val="007C6527"/>
    <w:rsid w:val="007D0AC1"/>
    <w:rsid w:val="007E71FE"/>
    <w:rsid w:val="00802D40"/>
    <w:rsid w:val="00812A40"/>
    <w:rsid w:val="008140FD"/>
    <w:rsid w:val="00822BCF"/>
    <w:rsid w:val="00823920"/>
    <w:rsid w:val="00824138"/>
    <w:rsid w:val="0082464D"/>
    <w:rsid w:val="008338CF"/>
    <w:rsid w:val="008341A8"/>
    <w:rsid w:val="0083584A"/>
    <w:rsid w:val="00836662"/>
    <w:rsid w:val="00842BAE"/>
    <w:rsid w:val="00846BA1"/>
    <w:rsid w:val="00853408"/>
    <w:rsid w:val="00861BB9"/>
    <w:rsid w:val="008723B5"/>
    <w:rsid w:val="008A2B93"/>
    <w:rsid w:val="008B5698"/>
    <w:rsid w:val="008C59E3"/>
    <w:rsid w:val="008D5B96"/>
    <w:rsid w:val="00902E33"/>
    <w:rsid w:val="009047B6"/>
    <w:rsid w:val="00934694"/>
    <w:rsid w:val="00935900"/>
    <w:rsid w:val="00940468"/>
    <w:rsid w:val="00940A58"/>
    <w:rsid w:val="00940C1A"/>
    <w:rsid w:val="00942B46"/>
    <w:rsid w:val="0095555A"/>
    <w:rsid w:val="00956190"/>
    <w:rsid w:val="00962E1D"/>
    <w:rsid w:val="00966E9F"/>
    <w:rsid w:val="009723B1"/>
    <w:rsid w:val="0097296A"/>
    <w:rsid w:val="009771F5"/>
    <w:rsid w:val="0099515B"/>
    <w:rsid w:val="009A1D31"/>
    <w:rsid w:val="009B3384"/>
    <w:rsid w:val="009B758E"/>
    <w:rsid w:val="009C392D"/>
    <w:rsid w:val="009C5867"/>
    <w:rsid w:val="009D5206"/>
    <w:rsid w:val="009F40D6"/>
    <w:rsid w:val="00A01F01"/>
    <w:rsid w:val="00A302EB"/>
    <w:rsid w:val="00A36815"/>
    <w:rsid w:val="00A45705"/>
    <w:rsid w:val="00A45850"/>
    <w:rsid w:val="00A53C9C"/>
    <w:rsid w:val="00A571F1"/>
    <w:rsid w:val="00A62D76"/>
    <w:rsid w:val="00A665D1"/>
    <w:rsid w:val="00A75CCA"/>
    <w:rsid w:val="00A81318"/>
    <w:rsid w:val="00A81D19"/>
    <w:rsid w:val="00AA5C1F"/>
    <w:rsid w:val="00AB0CED"/>
    <w:rsid w:val="00AB38BC"/>
    <w:rsid w:val="00AB4DBF"/>
    <w:rsid w:val="00AB546E"/>
    <w:rsid w:val="00AD269A"/>
    <w:rsid w:val="00AD3870"/>
    <w:rsid w:val="00AD6E2A"/>
    <w:rsid w:val="00AF3916"/>
    <w:rsid w:val="00B109DD"/>
    <w:rsid w:val="00B155E3"/>
    <w:rsid w:val="00B24E65"/>
    <w:rsid w:val="00B37D22"/>
    <w:rsid w:val="00B42886"/>
    <w:rsid w:val="00B469A0"/>
    <w:rsid w:val="00B4746E"/>
    <w:rsid w:val="00B5341A"/>
    <w:rsid w:val="00B60E04"/>
    <w:rsid w:val="00B63E12"/>
    <w:rsid w:val="00B72C53"/>
    <w:rsid w:val="00B836E8"/>
    <w:rsid w:val="00BA65A2"/>
    <w:rsid w:val="00BB4247"/>
    <w:rsid w:val="00BB57FA"/>
    <w:rsid w:val="00BC0717"/>
    <w:rsid w:val="00BC1724"/>
    <w:rsid w:val="00BC2686"/>
    <w:rsid w:val="00BC26A9"/>
    <w:rsid w:val="00BE471D"/>
    <w:rsid w:val="00BE53D8"/>
    <w:rsid w:val="00BF34DA"/>
    <w:rsid w:val="00BF6CA2"/>
    <w:rsid w:val="00C00AE0"/>
    <w:rsid w:val="00C012AA"/>
    <w:rsid w:val="00C0495D"/>
    <w:rsid w:val="00C073E7"/>
    <w:rsid w:val="00C341A2"/>
    <w:rsid w:val="00C3714E"/>
    <w:rsid w:val="00C5509C"/>
    <w:rsid w:val="00C61559"/>
    <w:rsid w:val="00C6532F"/>
    <w:rsid w:val="00C74012"/>
    <w:rsid w:val="00C826AF"/>
    <w:rsid w:val="00C948AD"/>
    <w:rsid w:val="00C96C27"/>
    <w:rsid w:val="00CA3E81"/>
    <w:rsid w:val="00CB18C2"/>
    <w:rsid w:val="00CE6058"/>
    <w:rsid w:val="00CF0051"/>
    <w:rsid w:val="00D003C3"/>
    <w:rsid w:val="00D0486D"/>
    <w:rsid w:val="00D20015"/>
    <w:rsid w:val="00D44FC8"/>
    <w:rsid w:val="00D4699D"/>
    <w:rsid w:val="00D6099E"/>
    <w:rsid w:val="00D62FF1"/>
    <w:rsid w:val="00D92A0A"/>
    <w:rsid w:val="00DA2E9E"/>
    <w:rsid w:val="00DD0247"/>
    <w:rsid w:val="00DF260B"/>
    <w:rsid w:val="00DF7F13"/>
    <w:rsid w:val="00E018BB"/>
    <w:rsid w:val="00E10A02"/>
    <w:rsid w:val="00E1243E"/>
    <w:rsid w:val="00E33F2E"/>
    <w:rsid w:val="00E47E2E"/>
    <w:rsid w:val="00E5388E"/>
    <w:rsid w:val="00E65666"/>
    <w:rsid w:val="00E71C34"/>
    <w:rsid w:val="00E723E4"/>
    <w:rsid w:val="00E801BF"/>
    <w:rsid w:val="00E829B1"/>
    <w:rsid w:val="00E85043"/>
    <w:rsid w:val="00E90B6E"/>
    <w:rsid w:val="00EA1382"/>
    <w:rsid w:val="00EC4C77"/>
    <w:rsid w:val="00ED025F"/>
    <w:rsid w:val="00ED13BE"/>
    <w:rsid w:val="00ED7ACC"/>
    <w:rsid w:val="00EE2158"/>
    <w:rsid w:val="00EE237C"/>
    <w:rsid w:val="00EE2396"/>
    <w:rsid w:val="00EE6E0F"/>
    <w:rsid w:val="00EF3B88"/>
    <w:rsid w:val="00F07D6E"/>
    <w:rsid w:val="00F119A4"/>
    <w:rsid w:val="00F13383"/>
    <w:rsid w:val="00F34E6A"/>
    <w:rsid w:val="00F41DDD"/>
    <w:rsid w:val="00F45FBD"/>
    <w:rsid w:val="00F7412F"/>
    <w:rsid w:val="00FB048D"/>
    <w:rsid w:val="00FC0F59"/>
    <w:rsid w:val="00FE50A1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F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58"/>
  </w:style>
  <w:style w:type="paragraph" w:styleId="Stopka">
    <w:name w:val="footer"/>
    <w:basedOn w:val="Normalny"/>
    <w:link w:val="Stopka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58"/>
  </w:style>
  <w:style w:type="character" w:styleId="Odwoaniedokomentarza">
    <w:name w:val="annotation reference"/>
    <w:uiPriority w:val="99"/>
    <w:semiHidden/>
    <w:unhideWhenUsed/>
    <w:rsid w:val="002D7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60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D7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6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7608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2D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D6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2D64"/>
    <w:rPr>
      <w:lang w:eastAsia="en-US"/>
    </w:rPr>
  </w:style>
  <w:style w:type="paragraph" w:customStyle="1" w:styleId="Standard">
    <w:name w:val="Standard"/>
    <w:rsid w:val="003F5A5C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4350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3505D"/>
    <w:pPr>
      <w:ind w:left="720"/>
      <w:contextualSpacing/>
    </w:pPr>
  </w:style>
  <w:style w:type="paragraph" w:styleId="Bezodstpw">
    <w:name w:val="No Spacing"/>
    <w:uiPriority w:val="1"/>
    <w:qFormat/>
    <w:rsid w:val="00A571F1"/>
    <w:pPr>
      <w:widowControl w:val="0"/>
    </w:pPr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A571F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571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571F1"/>
    <w:rPr>
      <w:sz w:val="16"/>
      <w:szCs w:val="16"/>
      <w:lang w:eastAsia="en-US"/>
    </w:rPr>
  </w:style>
  <w:style w:type="paragraph" w:customStyle="1" w:styleId="Normalny1">
    <w:name w:val="Normalny1"/>
    <w:rsid w:val="00287742"/>
    <w:pPr>
      <w:widowControl w:val="0"/>
      <w:suppressAutoHyphens/>
      <w:textAlignment w:val="baseline"/>
    </w:pPr>
    <w:rPr>
      <w:rFonts w:ascii="Times" w:eastAsia="Times New Roman" w:hAnsi="Times"/>
      <w:color w:val="00000A"/>
      <w:sz w:val="24"/>
    </w:rPr>
  </w:style>
  <w:style w:type="paragraph" w:styleId="NormalnyWeb">
    <w:name w:val="Normal (Web)"/>
    <w:basedOn w:val="Normalny"/>
    <w:rsid w:val="009B3384"/>
    <w:pPr>
      <w:suppressAutoHyphens/>
      <w:spacing w:before="280" w:after="119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xbe">
    <w:name w:val="_xbe"/>
    <w:basedOn w:val="Domylnaczcionkaakapitu"/>
    <w:rsid w:val="00362D32"/>
  </w:style>
  <w:style w:type="character" w:customStyle="1" w:styleId="tl8wme">
    <w:name w:val="tl8wme"/>
    <w:basedOn w:val="Domylnaczcionkaakapitu"/>
    <w:rsid w:val="009D5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F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58"/>
  </w:style>
  <w:style w:type="paragraph" w:styleId="Stopka">
    <w:name w:val="footer"/>
    <w:basedOn w:val="Normalny"/>
    <w:link w:val="Stopka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58"/>
  </w:style>
  <w:style w:type="character" w:styleId="Odwoaniedokomentarza">
    <w:name w:val="annotation reference"/>
    <w:uiPriority w:val="99"/>
    <w:semiHidden/>
    <w:unhideWhenUsed/>
    <w:rsid w:val="002D7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60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D7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6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7608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2D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D6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2D64"/>
    <w:rPr>
      <w:lang w:eastAsia="en-US"/>
    </w:rPr>
  </w:style>
  <w:style w:type="paragraph" w:customStyle="1" w:styleId="Standard">
    <w:name w:val="Standard"/>
    <w:rsid w:val="003F5A5C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4350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3505D"/>
    <w:pPr>
      <w:ind w:left="720"/>
      <w:contextualSpacing/>
    </w:pPr>
  </w:style>
  <w:style w:type="paragraph" w:styleId="Bezodstpw">
    <w:name w:val="No Spacing"/>
    <w:uiPriority w:val="1"/>
    <w:qFormat/>
    <w:rsid w:val="00A571F1"/>
    <w:pPr>
      <w:widowControl w:val="0"/>
    </w:pPr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A571F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571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571F1"/>
    <w:rPr>
      <w:sz w:val="16"/>
      <w:szCs w:val="16"/>
      <w:lang w:eastAsia="en-US"/>
    </w:rPr>
  </w:style>
  <w:style w:type="paragraph" w:customStyle="1" w:styleId="Normalny1">
    <w:name w:val="Normalny1"/>
    <w:rsid w:val="00287742"/>
    <w:pPr>
      <w:widowControl w:val="0"/>
      <w:suppressAutoHyphens/>
      <w:textAlignment w:val="baseline"/>
    </w:pPr>
    <w:rPr>
      <w:rFonts w:ascii="Times" w:eastAsia="Times New Roman" w:hAnsi="Times"/>
      <w:color w:val="00000A"/>
      <w:sz w:val="24"/>
    </w:rPr>
  </w:style>
  <w:style w:type="paragraph" w:styleId="NormalnyWeb">
    <w:name w:val="Normal (Web)"/>
    <w:basedOn w:val="Normalny"/>
    <w:rsid w:val="009B3384"/>
    <w:pPr>
      <w:suppressAutoHyphens/>
      <w:spacing w:before="280" w:after="119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xbe">
    <w:name w:val="_xbe"/>
    <w:basedOn w:val="Domylnaczcionkaakapitu"/>
    <w:rsid w:val="00362D32"/>
  </w:style>
  <w:style w:type="character" w:customStyle="1" w:styleId="tl8wme">
    <w:name w:val="tl8wme"/>
    <w:basedOn w:val="Domylnaczcionkaakapitu"/>
    <w:rsid w:val="009D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9EA2-C915-47B8-80E1-77F23F23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2379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konrad.krawczyk</dc:creator>
  <cp:lastModifiedBy>szkola</cp:lastModifiedBy>
  <cp:revision>6</cp:revision>
  <cp:lastPrinted>2016-12-07T08:44:00Z</cp:lastPrinted>
  <dcterms:created xsi:type="dcterms:W3CDTF">2023-09-26T18:54:00Z</dcterms:created>
  <dcterms:modified xsi:type="dcterms:W3CDTF">2023-09-26T20:37:00Z</dcterms:modified>
</cp:coreProperties>
</file>